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67B57" w14:textId="1F1A7A26" w:rsidR="008C5AB7" w:rsidRDefault="001B1BEF" w:rsidP="002E24F7">
      <w:pPr>
        <w:rPr>
          <w:b/>
          <w:sz w:val="24"/>
          <w:szCs w:val="24"/>
          <w:lang w:val="en-GB"/>
        </w:rPr>
      </w:pPr>
      <w:r>
        <w:rPr>
          <w:b/>
          <w:sz w:val="24"/>
          <w:szCs w:val="24"/>
          <w:lang w:val="en-GB"/>
        </w:rPr>
        <w:t>Grant a</w:t>
      </w:r>
      <w:r w:rsidR="002E24F7" w:rsidRPr="00735E06">
        <w:rPr>
          <w:b/>
          <w:sz w:val="24"/>
          <w:szCs w:val="24"/>
          <w:lang w:val="en-GB"/>
        </w:rPr>
        <w:t xml:space="preserve">greement </w:t>
      </w:r>
      <w:bookmarkStart w:id="0" w:name="_GoBack"/>
      <w:bookmarkEnd w:id="0"/>
      <w:r w:rsidR="002E24F7" w:rsidRPr="00735E06">
        <w:rPr>
          <w:b/>
          <w:sz w:val="24"/>
          <w:szCs w:val="24"/>
          <w:lang w:val="en-GB"/>
        </w:rPr>
        <w:t>for</w:t>
      </w:r>
      <w:r w:rsidR="00A82C0F">
        <w:rPr>
          <w:b/>
          <w:sz w:val="24"/>
          <w:szCs w:val="24"/>
          <w:lang w:val="en-GB"/>
        </w:rPr>
        <w:t xml:space="preserve"> </w:t>
      </w:r>
      <w:r w:rsidR="002E24F7" w:rsidRPr="00735E06">
        <w:rPr>
          <w:b/>
          <w:sz w:val="24"/>
          <w:szCs w:val="24"/>
          <w:lang w:val="en-GB"/>
        </w:rPr>
        <w:t xml:space="preserve">Erasmus+ </w:t>
      </w:r>
      <w:r w:rsidR="0081684C">
        <w:rPr>
          <w:b/>
          <w:sz w:val="24"/>
          <w:szCs w:val="24"/>
          <w:lang w:val="en-GB"/>
        </w:rPr>
        <w:t xml:space="preserve">studies and/or traineeships </w:t>
      </w:r>
      <w:r w:rsidR="00363D40" w:rsidRPr="00363D40">
        <w:rPr>
          <w:b/>
          <w:sz w:val="24"/>
          <w:szCs w:val="24"/>
          <w:lang w:val="en-GB"/>
        </w:rPr>
        <w:t>between PROGRAMME and PARTNER COUNTRIES</w:t>
      </w:r>
    </w:p>
    <w:p w14:paraId="0AFD31AA" w14:textId="77777777" w:rsidR="00F0468A" w:rsidRDefault="00F0468A" w:rsidP="00A82C0F">
      <w:pPr>
        <w:jc w:val="both"/>
        <w:rPr>
          <w:szCs w:val="24"/>
          <w:lang w:val="en-GB"/>
        </w:rPr>
      </w:pPr>
    </w:p>
    <w:p w14:paraId="2E66F717" w14:textId="77777777" w:rsidR="006620C8" w:rsidRDefault="006620C8" w:rsidP="00DC4A19">
      <w:pPr>
        <w:jc w:val="both"/>
        <w:rPr>
          <w:sz w:val="22"/>
          <w:szCs w:val="24"/>
          <w:lang w:val="en-GB"/>
        </w:rPr>
      </w:pPr>
    </w:p>
    <w:p w14:paraId="34A19710" w14:textId="77777777" w:rsidR="008A28BC" w:rsidRDefault="008A28BC" w:rsidP="008A28BC">
      <w:pPr>
        <w:pBdr>
          <w:bottom w:val="single" w:sz="6" w:space="1" w:color="auto"/>
        </w:pBdr>
        <w:rPr>
          <w:sz w:val="24"/>
          <w:szCs w:val="24"/>
          <w:lang w:val="en-GB"/>
        </w:rPr>
      </w:pPr>
      <w:r>
        <w:rPr>
          <w:sz w:val="24"/>
          <w:szCs w:val="24"/>
          <w:lang w:val="en-GB"/>
        </w:rPr>
        <w:t>University of Applied Sciences Koblenz D KOBLENZ01</w:t>
      </w:r>
    </w:p>
    <w:p w14:paraId="12A3F294" w14:textId="0C00D4D9" w:rsidR="002E24F7" w:rsidRPr="00CC6CB0" w:rsidRDefault="00374255" w:rsidP="002E24F7">
      <w:pPr>
        <w:rPr>
          <w:szCs w:val="24"/>
          <w:lang w:val="en-GB"/>
        </w:rPr>
      </w:pPr>
      <w:r w:rsidRPr="00CC6CB0">
        <w:rPr>
          <w:szCs w:val="24"/>
          <w:lang w:val="en-GB"/>
        </w:rPr>
        <w:t>Address</w:t>
      </w:r>
      <w:r w:rsidR="008A28BC" w:rsidRPr="00CC6CB0">
        <w:rPr>
          <w:szCs w:val="24"/>
          <w:lang w:val="en-GB"/>
        </w:rPr>
        <w:t>e: Konrad-Zuse-Straße 1, 56075 Koblenz</w:t>
      </w:r>
    </w:p>
    <w:p w14:paraId="369DD642" w14:textId="77777777" w:rsidR="00A82C0F" w:rsidRPr="00CC6CB0" w:rsidRDefault="00A82C0F" w:rsidP="002E24F7">
      <w:pPr>
        <w:rPr>
          <w:szCs w:val="24"/>
          <w:lang w:val="en-GB"/>
        </w:rPr>
      </w:pPr>
    </w:p>
    <w:p w14:paraId="6031682F" w14:textId="176C9ED1"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008A28BC">
        <w:rPr>
          <w:sz w:val="24"/>
          <w:szCs w:val="24"/>
          <w:lang w:val="en-GB"/>
        </w:rPr>
        <w:t xml:space="preserve">Prof. </w:t>
      </w:r>
      <w:proofErr w:type="spellStart"/>
      <w:r w:rsidR="003338A9">
        <w:rPr>
          <w:sz w:val="24"/>
          <w:szCs w:val="24"/>
          <w:lang w:val="en-GB"/>
        </w:rPr>
        <w:t>Dr.</w:t>
      </w:r>
      <w:proofErr w:type="spellEnd"/>
      <w:r w:rsidR="003338A9">
        <w:rPr>
          <w:sz w:val="24"/>
          <w:szCs w:val="24"/>
          <w:lang w:val="en-GB"/>
        </w:rPr>
        <w:t xml:space="preserve"> </w:t>
      </w:r>
      <w:proofErr w:type="spellStart"/>
      <w:r w:rsidR="00FD2C46">
        <w:rPr>
          <w:sz w:val="24"/>
          <w:szCs w:val="24"/>
          <w:lang w:val="en-GB"/>
        </w:rPr>
        <w:t>Sibylle</w:t>
      </w:r>
      <w:proofErr w:type="spellEnd"/>
      <w:r w:rsidR="00FD2C46">
        <w:rPr>
          <w:sz w:val="24"/>
          <w:szCs w:val="24"/>
          <w:lang w:val="en-GB"/>
        </w:rPr>
        <w:t xml:space="preserve"> </w:t>
      </w:r>
      <w:proofErr w:type="spellStart"/>
      <w:r w:rsidR="00FD2C46">
        <w:rPr>
          <w:sz w:val="24"/>
          <w:szCs w:val="24"/>
          <w:lang w:val="en-GB"/>
        </w:rPr>
        <w:t>Treude</w:t>
      </w:r>
      <w:proofErr w:type="spellEnd"/>
      <w:r w:rsidR="008A28BC">
        <w:rPr>
          <w:sz w:val="24"/>
          <w:szCs w:val="24"/>
          <w:lang w:val="en-GB"/>
        </w:rPr>
        <w:t>, Institutional Coordinator,</w:t>
      </w:r>
      <w:r w:rsidR="008A28BC" w:rsidRPr="00735E06">
        <w:rPr>
          <w:sz w:val="24"/>
          <w:szCs w:val="24"/>
          <w:lang w:val="en-GB"/>
        </w:rPr>
        <w:t xml:space="preserve"> </w:t>
      </w:r>
      <w:r w:rsidRPr="00735E06">
        <w:rPr>
          <w:sz w:val="24"/>
          <w:szCs w:val="24"/>
          <w:lang w:val="en-GB"/>
        </w:rPr>
        <w:t>of the one part, and</w:t>
      </w:r>
    </w:p>
    <w:p w14:paraId="6276B47B" w14:textId="77777777" w:rsidR="002E24F7" w:rsidRPr="00480BFD" w:rsidRDefault="002E24F7" w:rsidP="002E24F7">
      <w:pPr>
        <w:rPr>
          <w:sz w:val="24"/>
          <w:szCs w:val="24"/>
          <w:lang w:val="en-GB"/>
        </w:rPr>
      </w:pPr>
    </w:p>
    <w:p w14:paraId="7EF6B19D" w14:textId="282AC317" w:rsidR="00374255" w:rsidRDefault="00374255" w:rsidP="00374255">
      <w:pPr>
        <w:pBdr>
          <w:bottom w:val="single" w:sz="6" w:space="1" w:color="auto"/>
        </w:pBdr>
        <w:rPr>
          <w:sz w:val="24"/>
          <w:szCs w:val="24"/>
          <w:lang w:val="en-GB"/>
        </w:rPr>
      </w:pPr>
      <w:r w:rsidRPr="00CC6CB0">
        <w:rPr>
          <w:sz w:val="24"/>
          <w:szCs w:val="24"/>
          <w:lang w:val="en-GB"/>
        </w:rPr>
        <w:t xml:space="preserve">Mr/Ms </w:t>
      </w:r>
    </w:p>
    <w:p w14:paraId="5908D98E"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E6378">
        <w:rPr>
          <w:lang w:val="en-GB"/>
        </w:rPr>
        <w:t>:</w:t>
      </w:r>
      <w:r w:rsidRPr="00735E06">
        <w:rPr>
          <w:lang w:val="en-GB"/>
        </w:rPr>
        <w:tab/>
      </w:r>
    </w:p>
    <w:p w14:paraId="438F10CD" w14:textId="0B8B21D9" w:rsidR="00824DF7" w:rsidRPr="00735E06" w:rsidRDefault="00824DF7" w:rsidP="00824DF7">
      <w:pPr>
        <w:rPr>
          <w:lang w:val="en-GB"/>
        </w:rPr>
      </w:pPr>
      <w:r w:rsidRPr="00735E06">
        <w:rPr>
          <w:lang w:val="en-GB"/>
        </w:rPr>
        <w:t xml:space="preserve">Address: </w:t>
      </w:r>
    </w:p>
    <w:p w14:paraId="628457BF"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0A271AF9" w14:textId="1A69A71A" w:rsidR="00374255" w:rsidRPr="00735E06" w:rsidRDefault="009A20AC" w:rsidP="00374255">
      <w:pPr>
        <w:rPr>
          <w:lang w:val="en-GB"/>
        </w:rPr>
      </w:pPr>
      <w:r>
        <w:rPr>
          <w:lang w:val="en-GB"/>
        </w:rPr>
        <w:t xml:space="preserve">Gender: </w:t>
      </w:r>
      <w:r w:rsidRPr="00CC6CB0">
        <w:rPr>
          <w:lang w:val="en-GB"/>
        </w:rPr>
        <w:t>Male/Female/Undefined</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proofErr w:type="gramStart"/>
      <w:r w:rsidR="00374255" w:rsidRPr="00735E06">
        <w:rPr>
          <w:lang w:val="en-GB"/>
        </w:rPr>
        <w:t>2</w:t>
      </w:r>
      <w:r w:rsidR="00374255" w:rsidRPr="008A28BC">
        <w:rPr>
          <w:lang w:val="en-GB"/>
        </w:rPr>
        <w:t>0</w:t>
      </w:r>
      <w:r w:rsidR="00374255" w:rsidRPr="00CC6CB0">
        <w:rPr>
          <w:lang w:val="en-GB"/>
        </w:rPr>
        <w:t>..</w:t>
      </w:r>
      <w:proofErr w:type="gramEnd"/>
      <w:r w:rsidR="00374255" w:rsidRPr="008A28BC">
        <w:rPr>
          <w:lang w:val="en-GB"/>
        </w:rPr>
        <w:t>/20</w:t>
      </w:r>
      <w:r w:rsidR="00374255" w:rsidRPr="00CC6CB0">
        <w:rPr>
          <w:lang w:val="en-GB"/>
        </w:rPr>
        <w:t>..</w:t>
      </w:r>
    </w:p>
    <w:p w14:paraId="19427B1B" w14:textId="4E66F815" w:rsidR="00824DF7" w:rsidRPr="008F387D" w:rsidRDefault="00374255" w:rsidP="00374255">
      <w:pPr>
        <w:rPr>
          <w:lang w:val="en-GB"/>
        </w:rPr>
      </w:pPr>
      <w:r w:rsidRPr="008F387D">
        <w:rPr>
          <w:lang w:val="en-GB"/>
        </w:rPr>
        <w:t>Study cycle</w:t>
      </w:r>
      <w:r w:rsidR="00824DF7" w:rsidRPr="008F387D">
        <w:rPr>
          <w:lang w:val="en-GB"/>
        </w:rPr>
        <w:t xml:space="preserve">: </w:t>
      </w:r>
    </w:p>
    <w:p w14:paraId="26797A93" w14:textId="77DB5B0C" w:rsidR="00824DF7" w:rsidRPr="004F6A0D" w:rsidRDefault="00824DF7" w:rsidP="00374255">
      <w:pPr>
        <w:rPr>
          <w:lang w:val="en-GB"/>
        </w:rPr>
      </w:pPr>
      <w:r w:rsidRPr="004F6A0D">
        <w:rPr>
          <w:lang w:val="en-GB"/>
        </w:rPr>
        <w:t>Subject area:</w:t>
      </w:r>
      <w:r w:rsidRPr="004F6A0D">
        <w:rPr>
          <w:lang w:val="en-GB"/>
        </w:rPr>
        <w:tab/>
      </w:r>
      <w:r w:rsidR="008A28BC">
        <w:rPr>
          <w:lang w:val="en-GB"/>
        </w:rPr>
        <w:tab/>
      </w:r>
      <w:r w:rsidR="008A28BC">
        <w:rPr>
          <w:lang w:val="en-GB"/>
        </w:rPr>
        <w:tab/>
      </w:r>
      <w:r w:rsidR="008A28BC">
        <w:rPr>
          <w:lang w:val="en-GB"/>
        </w:rPr>
        <w:tab/>
      </w:r>
      <w:r w:rsidRPr="004F6A0D">
        <w:rPr>
          <w:lang w:val="en-GB"/>
        </w:rPr>
        <w:t xml:space="preserve">Code: </w:t>
      </w:r>
    </w:p>
    <w:p w14:paraId="1D6022FC" w14:textId="77777777" w:rsidR="008E4D5A" w:rsidRPr="004F6A0D" w:rsidRDefault="00DA3EDC" w:rsidP="00374255">
      <w:pPr>
        <w:rPr>
          <w:lang w:val="en-GB"/>
        </w:rPr>
      </w:pPr>
      <w:r w:rsidRPr="004F6A0D">
        <w:rPr>
          <w:lang w:val="en-GB"/>
        </w:rPr>
        <w:t>Number of completed higher education study years</w:t>
      </w:r>
      <w:r w:rsidR="008E6378">
        <w:rPr>
          <w:lang w:val="en-GB"/>
        </w:rPr>
        <w:t>:</w:t>
      </w:r>
    </w:p>
    <w:p w14:paraId="0C2ADF43" w14:textId="3540D6EB"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sdt>
        <w:sdtPr>
          <w:rPr>
            <w:rFonts w:ascii="Verdana" w:hAnsi="Verdana" w:cs="Calibri"/>
            <w:lang w:val="en-GB"/>
          </w:rPr>
          <w:id w:val="102232719"/>
          <w14:checkbox>
            <w14:checked w14:val="1"/>
            <w14:checkedState w14:val="2612" w14:font="MS Gothic"/>
            <w14:uncheckedState w14:val="2610" w14:font="MS Gothic"/>
          </w14:checkbox>
        </w:sdtPr>
        <w:sdtEndPr/>
        <w:sdtContent>
          <w:r w:rsidR="008A28BC">
            <w:rPr>
              <w:rFonts w:ascii="MS Gothic" w:eastAsia="MS Gothic" w:hAnsi="MS Gothic" w:cs="Calibri" w:hint="eastAsia"/>
              <w:lang w:val="en-GB"/>
            </w:rPr>
            <w:t>☒</w:t>
          </w:r>
        </w:sdtContent>
      </w:sdt>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sdt>
        <w:sdtPr>
          <w:rPr>
            <w:lang w:val="en-GB"/>
          </w:rPr>
          <w:id w:val="1927070451"/>
          <w14:checkbox>
            <w14:checked w14:val="0"/>
            <w14:checkedState w14:val="2612" w14:font="MS Gothic"/>
            <w14:uncheckedState w14:val="2610" w14:font="MS Gothic"/>
          </w14:checkbox>
        </w:sdtPr>
        <w:sdtEndPr/>
        <w:sdtContent>
          <w:r w:rsidR="00B16BFB">
            <w:rPr>
              <w:rFonts w:ascii="MS Gothic" w:eastAsia="MS Gothic" w:hAnsi="MS Gothic" w:hint="eastAsia"/>
              <w:lang w:val="en-GB"/>
            </w:rPr>
            <w:t>☐</w:t>
          </w:r>
        </w:sdtContent>
      </w:sdt>
    </w:p>
    <w:p w14:paraId="63C3CC47" w14:textId="1B6FBB8E"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9A20AC">
        <w:rPr>
          <w:lang w:val="en-GB"/>
        </w:rPr>
        <w:tab/>
      </w:r>
      <w:r w:rsidR="00BD4DE1">
        <w:rPr>
          <w:lang w:val="en-GB"/>
        </w:rPr>
        <w:tab/>
      </w:r>
      <w:sdt>
        <w:sdtPr>
          <w:rPr>
            <w:lang w:val="en-GB"/>
          </w:rPr>
          <w:id w:val="-82759067"/>
          <w14:checkbox>
            <w14:checked w14:val="0"/>
            <w14:checkedState w14:val="2612" w14:font="MS Gothic"/>
            <w14:uncheckedState w14:val="2610" w14:font="MS Gothic"/>
          </w14:checkbox>
        </w:sdtPr>
        <w:sdtEndPr/>
        <w:sdtContent>
          <w:r w:rsidR="009A20AC">
            <w:rPr>
              <w:rFonts w:ascii="MS Gothic" w:eastAsia="MS Gothic" w:hAnsi="MS Gothic" w:hint="eastAsia"/>
              <w:lang w:val="en-GB"/>
            </w:rPr>
            <w:t>☐</w:t>
          </w:r>
        </w:sdtContent>
      </w:sdt>
      <w:r w:rsidR="009A20AC">
        <w:rPr>
          <w:rFonts w:ascii="Verdana" w:hAnsi="Verdana" w:cs="Calibri"/>
          <w:lang w:val="en-GB"/>
        </w:rPr>
        <w:t xml:space="preserve"> </w:t>
      </w:r>
      <w:r w:rsidR="00A379AA">
        <w:rPr>
          <w:lang w:val="en-GB"/>
        </w:rPr>
        <w:t>s</w:t>
      </w:r>
      <w:r w:rsidRPr="004F6A0D">
        <w:rPr>
          <w:lang w:val="en-GB"/>
        </w:rPr>
        <w:t xml:space="preserve">pecial needs support </w:t>
      </w:r>
    </w:p>
    <w:p w14:paraId="1D385F74" w14:textId="4C525B65" w:rsidR="009A20AC" w:rsidRDefault="009A20AC" w:rsidP="009A20AC">
      <w:pPr>
        <w:tabs>
          <w:tab w:val="left" w:pos="2552"/>
        </w:tabs>
        <w:ind w:left="2160"/>
        <w:rPr>
          <w:lang w:val="en-GB"/>
        </w:rPr>
      </w:pPr>
      <w:r>
        <w:rPr>
          <w:rFonts w:ascii="Verdana" w:hAnsi="Verdana" w:cs="Calibri"/>
          <w:lang w:val="en-GB"/>
        </w:rPr>
        <w:tab/>
      </w:r>
      <w:r>
        <w:rPr>
          <w:rFonts w:ascii="Verdana" w:hAnsi="Verdana" w:cs="Calibri"/>
          <w:lang w:val="en-GB"/>
        </w:rPr>
        <w:tab/>
      </w:r>
      <w:sdt>
        <w:sdtPr>
          <w:rPr>
            <w:lang w:val="en-GB"/>
          </w:rPr>
          <w:id w:val="-35743966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Verdana" w:hAnsi="Verdana" w:cs="Calibri"/>
          <w:lang w:val="en-GB"/>
        </w:rPr>
        <w:t xml:space="preserve"> </w:t>
      </w:r>
      <w:r>
        <w:rPr>
          <w:lang w:val="en-GB"/>
        </w:rPr>
        <w:t>financial</w:t>
      </w:r>
      <w:r w:rsidRPr="004F6A0D">
        <w:rPr>
          <w:lang w:val="en-GB"/>
        </w:rPr>
        <w:t xml:space="preserve"> </w:t>
      </w:r>
      <w:r>
        <w:rPr>
          <w:lang w:val="en-GB"/>
        </w:rPr>
        <w:t>s</w:t>
      </w:r>
      <w:r w:rsidRPr="004F6A0D">
        <w:rPr>
          <w:lang w:val="en-GB"/>
        </w:rPr>
        <w:t>upport to student</w:t>
      </w:r>
      <w:r w:rsidR="00C742DB">
        <w:rPr>
          <w:lang w:val="en-GB"/>
        </w:rPr>
        <w:t>s</w:t>
      </w:r>
      <w:r w:rsidRPr="004F6A0D">
        <w:rPr>
          <w:lang w:val="en-GB"/>
        </w:rPr>
        <w:t xml:space="preserve"> with disadvantaged background</w:t>
      </w:r>
    </w:p>
    <w:p w14:paraId="15634E6D" w14:textId="77777777" w:rsidR="004241A6" w:rsidRDefault="004241A6" w:rsidP="004241A6">
      <w:pPr>
        <w:tabs>
          <w:tab w:val="left" w:pos="3119"/>
        </w:tabs>
        <w:ind w:left="2268"/>
        <w:rPr>
          <w:lang w:val="en-GB"/>
        </w:rPr>
      </w:pPr>
      <w:r>
        <w:rPr>
          <w:rFonts w:ascii="MS Gothic" w:eastAsia="MS Gothic" w:hAnsi="MS Gothic"/>
          <w:lang w:val="en-GB"/>
        </w:rPr>
        <w:t xml:space="preserve">        </w:t>
      </w:r>
      <w:r>
        <w:rPr>
          <w:rFonts w:ascii="Verdana" w:hAnsi="Verdana" w:cs="Calibri"/>
          <w:lang w:val="en-GB"/>
        </w:rPr>
        <w:tab/>
      </w:r>
      <w:sdt>
        <w:sdtPr>
          <w:rPr>
            <w:lang w:val="en-GB"/>
          </w:rPr>
          <w:id w:val="-54112885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009A20AC">
        <w:rPr>
          <w:lang w:val="en-GB"/>
        </w:rPr>
        <w:t xml:space="preserve"> parents with child/children</w:t>
      </w:r>
    </w:p>
    <w:p w14:paraId="3407C2EF" w14:textId="62C25FC9" w:rsidR="004241A6" w:rsidRDefault="004241A6" w:rsidP="004241A6">
      <w:pPr>
        <w:tabs>
          <w:tab w:val="left" w:pos="3119"/>
        </w:tabs>
        <w:ind w:left="2268"/>
        <w:rPr>
          <w:lang w:val="en-GB"/>
        </w:rPr>
      </w:pPr>
      <w:r>
        <w:rPr>
          <w:rFonts w:ascii="MS Gothic" w:eastAsia="MS Gothic" w:hAnsi="MS Gothic"/>
          <w:lang w:val="en-GB"/>
        </w:rPr>
        <w:tab/>
      </w:r>
      <w:sdt>
        <w:sdtPr>
          <w:rPr>
            <w:lang w:val="en-GB"/>
          </w:rPr>
          <w:id w:val="140788150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F75C52">
        <w:rPr>
          <w:lang w:val="en-GB"/>
        </w:rPr>
        <w:t>Minor disability according to German national definition</w:t>
      </w:r>
    </w:p>
    <w:p w14:paraId="3822E452" w14:textId="1F265931" w:rsidR="009A20AC" w:rsidRDefault="009A20AC" w:rsidP="009D73A7">
      <w:pPr>
        <w:tabs>
          <w:tab w:val="left" w:pos="2552"/>
        </w:tabs>
        <w:rPr>
          <w:rFonts w:ascii="Verdana" w:hAnsi="Verdana" w:cs="Calibri"/>
          <w:lang w:val="en-GB"/>
        </w:rPr>
      </w:pPr>
    </w:p>
    <w:p w14:paraId="6980AFCF" w14:textId="31A42A29"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sdt>
        <w:sdtPr>
          <w:rPr>
            <w:lang w:val="en-GB"/>
          </w:rPr>
          <w:id w:val="-1726684479"/>
          <w14:checkbox>
            <w14:checked w14:val="0"/>
            <w14:checkedState w14:val="2612" w14:font="MS Gothic"/>
            <w14:uncheckedState w14:val="2610" w14:font="MS Gothic"/>
          </w14:checkbox>
        </w:sdtPr>
        <w:sdtEndPr/>
        <w:sdtContent>
          <w:r w:rsidR="00B16BFB">
            <w:rPr>
              <w:rFonts w:ascii="MS Gothic" w:eastAsia="MS Gothic" w:hAnsi="MS Gothic" w:hint="eastAsia"/>
              <w:lang w:val="en-GB"/>
            </w:rPr>
            <w:t>☐</w:t>
          </w:r>
        </w:sdtContent>
      </w:sdt>
    </w:p>
    <w:p w14:paraId="08E5873F" w14:textId="77777777" w:rsidR="006620C8" w:rsidRDefault="006620C8" w:rsidP="006620C8">
      <w:pPr>
        <w:rPr>
          <w:rFonts w:ascii="Verdana" w:hAnsi="Verdana" w:cs="Calibri"/>
          <w:lang w:val="en-GB"/>
        </w:rPr>
      </w:pPr>
    </w:p>
    <w:p w14:paraId="667987C8" w14:textId="77777777" w:rsidR="0023790E" w:rsidRDefault="00C033F6" w:rsidP="00735E06">
      <w:pPr>
        <w:rPr>
          <w:rFonts w:ascii="Calibri" w:hAnsi="Calibri" w:cs="Calibri"/>
          <w:snapToGrid/>
          <w:lang w:val="en-GB"/>
        </w:rPr>
      </w:pPr>
      <w:r>
        <w:rPr>
          <w:rFonts w:ascii="Calibri" w:hAnsi="Calibri" w:cs="Calibri"/>
          <w:noProof/>
          <w:snapToGrid/>
          <w:lang w:val="de-DE" w:eastAsia="de-DE"/>
        </w:rPr>
        <mc:AlternateContent>
          <mc:Choice Requires="wps">
            <w:drawing>
              <wp:anchor distT="0" distB="0" distL="114300" distR="114300" simplePos="0" relativeHeight="251657728" behindDoc="0" locked="0" layoutInCell="1" allowOverlap="1" wp14:anchorId="6A49816D" wp14:editId="20F731E7">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2E973D00"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7B0C0801" w14:textId="77777777" w:rsidR="00314AAF" w:rsidRDefault="00314AAF" w:rsidP="00C9059C">
                            <w:pPr>
                              <w:rPr>
                                <w:lang w:val="en-GB"/>
                              </w:rPr>
                            </w:pPr>
                            <w:r>
                              <w:rPr>
                                <w:lang w:val="en-GB"/>
                              </w:rPr>
                              <w:t>Bank account hold</w:t>
                            </w:r>
                            <w:r w:rsidR="008E6378">
                              <w:rPr>
                                <w:lang w:val="en-GB"/>
                              </w:rPr>
                              <w:t>er (if different than student):</w:t>
                            </w:r>
                          </w:p>
                          <w:p w14:paraId="179C1ADB" w14:textId="77777777" w:rsidR="00314AAF" w:rsidRDefault="008E6378" w:rsidP="00C9059C">
                            <w:pPr>
                              <w:rPr>
                                <w:lang w:val="en-GB"/>
                              </w:rPr>
                            </w:pPr>
                            <w:r>
                              <w:rPr>
                                <w:lang w:val="en-GB"/>
                              </w:rPr>
                              <w:t>Bank name:</w:t>
                            </w:r>
                          </w:p>
                          <w:p w14:paraId="5ABF0D36"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E6ABFA9" w14:textId="77777777" w:rsidR="00314AAF" w:rsidRDefault="00314AAF">
                            <w:pPr>
                              <w:rPr>
                                <w:lang w:val="en-GB"/>
                              </w:rPr>
                            </w:pPr>
                          </w:p>
                          <w:p w14:paraId="10479794" w14:textId="77777777" w:rsidR="00314AAF" w:rsidRDefault="00314AAF">
                            <w:pPr>
                              <w:rPr>
                                <w:lang w:val="en-GB"/>
                              </w:rPr>
                            </w:pPr>
                          </w:p>
                          <w:p w14:paraId="258ED2DF"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9816D"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2E973D00"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7B0C0801" w14:textId="77777777" w:rsidR="00314AAF" w:rsidRDefault="00314AAF" w:rsidP="00C9059C">
                      <w:pPr>
                        <w:rPr>
                          <w:lang w:val="en-GB"/>
                        </w:rPr>
                      </w:pPr>
                      <w:r>
                        <w:rPr>
                          <w:lang w:val="en-GB"/>
                        </w:rPr>
                        <w:t>Bank account hold</w:t>
                      </w:r>
                      <w:r w:rsidR="008E6378">
                        <w:rPr>
                          <w:lang w:val="en-GB"/>
                        </w:rPr>
                        <w:t>er (if different than student):</w:t>
                      </w:r>
                    </w:p>
                    <w:p w14:paraId="179C1ADB" w14:textId="77777777" w:rsidR="00314AAF" w:rsidRDefault="008E6378" w:rsidP="00C9059C">
                      <w:pPr>
                        <w:rPr>
                          <w:lang w:val="en-GB"/>
                        </w:rPr>
                      </w:pPr>
                      <w:r>
                        <w:rPr>
                          <w:lang w:val="en-GB"/>
                        </w:rPr>
                        <w:t>Bank name:</w:t>
                      </w:r>
                    </w:p>
                    <w:p w14:paraId="5ABF0D36"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E6ABFA9" w14:textId="77777777" w:rsidR="00314AAF" w:rsidRDefault="00314AAF">
                      <w:pPr>
                        <w:rPr>
                          <w:lang w:val="en-GB"/>
                        </w:rPr>
                      </w:pPr>
                    </w:p>
                    <w:p w14:paraId="10479794" w14:textId="77777777" w:rsidR="00314AAF" w:rsidRDefault="00314AAF">
                      <w:pPr>
                        <w:rPr>
                          <w:lang w:val="en-GB"/>
                        </w:rPr>
                      </w:pPr>
                    </w:p>
                    <w:p w14:paraId="258ED2DF" w14:textId="77777777" w:rsidR="00314AAF" w:rsidRPr="00C9059C" w:rsidRDefault="00314AAF">
                      <w:pPr>
                        <w:rPr>
                          <w:lang w:val="en-GB"/>
                        </w:rPr>
                      </w:pPr>
                    </w:p>
                  </w:txbxContent>
                </v:textbox>
              </v:shape>
            </w:pict>
          </mc:Fallback>
        </mc:AlternateContent>
      </w:r>
    </w:p>
    <w:p w14:paraId="5F5AEF2D" w14:textId="77777777" w:rsidR="00C9059C" w:rsidRDefault="00C9059C" w:rsidP="00735E06">
      <w:pPr>
        <w:rPr>
          <w:rFonts w:ascii="Calibri" w:hAnsi="Calibri" w:cs="Calibri"/>
          <w:snapToGrid/>
          <w:lang w:val="en-GB"/>
        </w:rPr>
      </w:pPr>
    </w:p>
    <w:p w14:paraId="3E96844A" w14:textId="77777777" w:rsidR="00C9059C" w:rsidRDefault="00C9059C" w:rsidP="00735E06">
      <w:pPr>
        <w:rPr>
          <w:rFonts w:ascii="Calibri" w:hAnsi="Calibri" w:cs="Calibri"/>
          <w:snapToGrid/>
          <w:lang w:val="en-GB"/>
        </w:rPr>
      </w:pPr>
    </w:p>
    <w:p w14:paraId="2F5DD6C9" w14:textId="77777777" w:rsidR="00735E06" w:rsidRDefault="00C9059C" w:rsidP="00735E06">
      <w:pPr>
        <w:rPr>
          <w:lang w:val="en-GB"/>
        </w:rPr>
      </w:pPr>
      <w:r>
        <w:rPr>
          <w:rFonts w:ascii="Calibri" w:hAnsi="Calibri" w:cs="Calibri"/>
          <w:snapToGrid/>
          <w:lang w:val="en-GB"/>
        </w:rPr>
        <w:t xml:space="preserve"> </w:t>
      </w:r>
    </w:p>
    <w:p w14:paraId="3E05B6EF" w14:textId="77777777" w:rsidR="00D5448C" w:rsidRPr="00735E06" w:rsidRDefault="00D5448C" w:rsidP="00735E06">
      <w:pPr>
        <w:rPr>
          <w:lang w:val="en-GB"/>
        </w:rPr>
      </w:pPr>
    </w:p>
    <w:p w14:paraId="7C47C776" w14:textId="77777777" w:rsidR="00C9059C" w:rsidRDefault="00C9059C" w:rsidP="00374255">
      <w:pPr>
        <w:jc w:val="both"/>
        <w:rPr>
          <w:sz w:val="24"/>
          <w:szCs w:val="24"/>
          <w:lang w:val="en-GB"/>
        </w:rPr>
      </w:pPr>
    </w:p>
    <w:p w14:paraId="68BBF57F" w14:textId="77777777" w:rsidR="000060F9" w:rsidRDefault="008E6378" w:rsidP="00374255">
      <w:pPr>
        <w:jc w:val="both"/>
        <w:rPr>
          <w:sz w:val="24"/>
          <w:szCs w:val="24"/>
          <w:lang w:val="en-GB"/>
        </w:rPr>
      </w:pPr>
      <w:r>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p>
    <w:p w14:paraId="0DC5FE41" w14:textId="77777777" w:rsidR="000060F9" w:rsidRDefault="000060F9" w:rsidP="00374255">
      <w:pPr>
        <w:jc w:val="both"/>
        <w:rPr>
          <w:sz w:val="24"/>
          <w:szCs w:val="24"/>
          <w:lang w:val="en-GB"/>
        </w:rPr>
      </w:pPr>
    </w:p>
    <w:p w14:paraId="7FB7B36A" w14:textId="77777777" w:rsidR="00F96310" w:rsidRDefault="008E6378"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56AE55D" w14:textId="77777777" w:rsidR="00B24EA9" w:rsidRDefault="00B24EA9" w:rsidP="00374255">
      <w:pPr>
        <w:jc w:val="both"/>
        <w:rPr>
          <w:sz w:val="24"/>
          <w:szCs w:val="24"/>
          <w:lang w:val="en-GB"/>
        </w:rPr>
      </w:pPr>
    </w:p>
    <w:p w14:paraId="55883B36" w14:textId="3BB936D5" w:rsidR="00B16BFB" w:rsidRDefault="00F96310">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B16BFB" w:rsidRPr="009D73A7">
        <w:rPr>
          <w:sz w:val="24"/>
          <w:szCs w:val="24"/>
          <w:lang w:val="en-GB"/>
        </w:rPr>
        <w:t>Learning Agreement for Erasmus+ mobility for studies</w:t>
      </w:r>
    </w:p>
    <w:p w14:paraId="362A4CFC"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0FD83A4A"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7540DB15" w14:textId="77777777" w:rsidR="00B24EA9" w:rsidRDefault="00B24EA9" w:rsidP="00C3152B">
      <w:pPr>
        <w:tabs>
          <w:tab w:val="left" w:pos="1701"/>
        </w:tabs>
        <w:rPr>
          <w:sz w:val="24"/>
          <w:szCs w:val="24"/>
          <w:lang w:val="en-GB"/>
        </w:rPr>
      </w:pPr>
    </w:p>
    <w:p w14:paraId="5421A94B" w14:textId="77777777" w:rsidR="002570DE" w:rsidRPr="00735E06" w:rsidRDefault="002570DE" w:rsidP="002570DE">
      <w:pPr>
        <w:tabs>
          <w:tab w:val="left" w:pos="1701"/>
        </w:tabs>
        <w:ind w:left="1701" w:hanging="1701"/>
        <w:rPr>
          <w:sz w:val="24"/>
          <w:szCs w:val="24"/>
          <w:lang w:val="en-GB"/>
        </w:rPr>
      </w:pPr>
    </w:p>
    <w:p w14:paraId="2A68750B"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w:t>
      </w:r>
      <w:r w:rsidR="008E6378">
        <w:rPr>
          <w:u w:val="single"/>
          <w:lang w:val="en-GB"/>
        </w:rPr>
        <w:t>r those set out in the annexes.</w:t>
      </w:r>
    </w:p>
    <w:p w14:paraId="045EF5D3" w14:textId="77777777" w:rsidR="00522CD5" w:rsidRDefault="00522CD5" w:rsidP="00065470">
      <w:pPr>
        <w:jc w:val="both"/>
        <w:rPr>
          <w:sz w:val="24"/>
          <w:szCs w:val="24"/>
          <w:highlight w:val="cyan"/>
          <w:lang w:val="en-GB"/>
        </w:rPr>
      </w:pPr>
    </w:p>
    <w:p w14:paraId="634564F8" w14:textId="67882122" w:rsidR="00F92BA8" w:rsidRPr="004E429A" w:rsidRDefault="00F92BA8" w:rsidP="00065470">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783F61F8" w14:textId="77777777" w:rsidR="00BE4E05" w:rsidRDefault="000060F9" w:rsidP="006720F0">
      <w:pPr>
        <w:jc w:val="center"/>
        <w:rPr>
          <w:sz w:val="24"/>
          <w:szCs w:val="24"/>
          <w:lang w:val="en-GB"/>
        </w:rPr>
      </w:pPr>
      <w:r>
        <w:rPr>
          <w:sz w:val="24"/>
          <w:szCs w:val="24"/>
          <w:lang w:val="en-GB"/>
        </w:rPr>
        <w:br w:type="page"/>
      </w:r>
    </w:p>
    <w:p w14:paraId="329E6C2B" w14:textId="77777777" w:rsidR="00D5448C" w:rsidRDefault="007A5668" w:rsidP="006720F0">
      <w:pPr>
        <w:jc w:val="center"/>
        <w:rPr>
          <w:sz w:val="24"/>
          <w:szCs w:val="24"/>
          <w:lang w:val="en-GB"/>
        </w:rPr>
      </w:pPr>
      <w:r w:rsidRPr="006720F0">
        <w:rPr>
          <w:sz w:val="24"/>
          <w:szCs w:val="24"/>
          <w:lang w:val="en-GB"/>
        </w:rPr>
        <w:lastRenderedPageBreak/>
        <w:t>SPECIAL CONDITIONS</w:t>
      </w:r>
    </w:p>
    <w:p w14:paraId="02A877E1" w14:textId="77777777" w:rsidR="007A5668" w:rsidRPr="006720F0" w:rsidRDefault="007A5668" w:rsidP="006720F0">
      <w:pPr>
        <w:jc w:val="center"/>
        <w:rPr>
          <w:sz w:val="24"/>
          <w:szCs w:val="24"/>
          <w:lang w:val="en-GB"/>
        </w:rPr>
      </w:pPr>
    </w:p>
    <w:p w14:paraId="140BA671"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8E6378">
        <w:rPr>
          <w:sz w:val="20"/>
          <w:lang w:val="en-GB"/>
        </w:rPr>
        <w:t>SUBJECT MATTER OF THE AGREEMENT</w:t>
      </w:r>
    </w:p>
    <w:p w14:paraId="1DFCFD45" w14:textId="1E9499E1"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8A28BC">
        <w:rPr>
          <w:lang w:val="en-GB"/>
        </w:rPr>
        <w:t>studies</w:t>
      </w:r>
      <w:r w:rsidR="00853ABA">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8E6378">
        <w:rPr>
          <w:lang w:val="en-GB"/>
        </w:rPr>
        <w:t>rogramme.</w:t>
      </w:r>
    </w:p>
    <w:p w14:paraId="0D8CFDBC" w14:textId="28D2501E"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8E6378">
        <w:rPr>
          <w:lang w:val="en-GB"/>
        </w:rPr>
        <w:t>.</w:t>
      </w:r>
    </w:p>
    <w:p w14:paraId="74EEDB94"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0A6AA525" w14:textId="66F85043" w:rsidR="00AF3F14" w:rsidRDefault="00AF3F14">
      <w:pPr>
        <w:ind w:left="567" w:hanging="567"/>
        <w:jc w:val="both"/>
        <w:rPr>
          <w:lang w:val="en-GB"/>
        </w:rPr>
      </w:pPr>
    </w:p>
    <w:p w14:paraId="5F2C0B7B" w14:textId="77777777" w:rsidR="005D2FBC" w:rsidRPr="00067DF7" w:rsidRDefault="005D2FBC">
      <w:pPr>
        <w:ind w:left="567" w:hanging="567"/>
        <w:jc w:val="both"/>
        <w:rPr>
          <w:lang w:val="en-GB"/>
        </w:rPr>
      </w:pPr>
    </w:p>
    <w:p w14:paraId="384E30F8"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2AB95A3C"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23C775DB" w14:textId="14B9EE81" w:rsidR="000D4F94" w:rsidRPr="00735E06" w:rsidRDefault="000D4F94">
      <w:pPr>
        <w:ind w:left="567" w:hanging="567"/>
        <w:jc w:val="both"/>
        <w:rPr>
          <w:lang w:val="en-GB"/>
        </w:rPr>
      </w:pPr>
      <w:r>
        <w:rPr>
          <w:lang w:val="en-GB"/>
        </w:rPr>
        <w:t>2.2.</w:t>
      </w:r>
      <w:r>
        <w:rPr>
          <w:lang w:val="en-GB"/>
        </w:rPr>
        <w:tab/>
      </w:r>
      <w:r w:rsidR="001F63DC">
        <w:rPr>
          <w:lang w:val="en-GB"/>
        </w:rPr>
        <w:t xml:space="preserve">The minimum duration of the mobility </w:t>
      </w:r>
      <w:r w:rsidR="001F63DC" w:rsidRPr="008A28BC">
        <w:rPr>
          <w:lang w:val="en-GB"/>
        </w:rPr>
        <w:t xml:space="preserve">period </w:t>
      </w:r>
      <w:r w:rsidR="001F63DC" w:rsidRPr="00CC6CB0">
        <w:rPr>
          <w:lang w:val="en-GB"/>
        </w:rPr>
        <w:t>3 months</w:t>
      </w:r>
      <w:r w:rsidR="008A28BC" w:rsidRPr="00CC6CB0">
        <w:rPr>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sidR="008E6378">
        <w:rPr>
          <w:lang w:val="en-GB"/>
        </w:rPr>
        <w:t>.</w:t>
      </w:r>
    </w:p>
    <w:p w14:paraId="36012608" w14:textId="27FFDF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w:t>
      </w:r>
      <w:r w:rsidR="00D70C32" w:rsidRPr="008A28BC">
        <w:rPr>
          <w:lang w:val="en-GB"/>
        </w:rPr>
        <w:t xml:space="preserve">start on </w:t>
      </w:r>
      <w:r w:rsidR="00D70C32" w:rsidRPr="00CC6CB0">
        <w:rPr>
          <w:lang w:val="en-GB"/>
        </w:rPr>
        <w:t>[date]</w:t>
      </w:r>
      <w:r w:rsidR="00D70C32" w:rsidRPr="008A28BC">
        <w:rPr>
          <w:lang w:val="en-GB"/>
        </w:rPr>
        <w:t xml:space="preserve"> and end on </w:t>
      </w:r>
      <w:r w:rsidR="00D70C32" w:rsidRPr="00CC6CB0">
        <w:rPr>
          <w:lang w:val="en-GB"/>
        </w:rPr>
        <w:t>[date]</w:t>
      </w:r>
      <w:r w:rsidR="00D70C32" w:rsidRPr="008A28BC">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8E6378">
        <w:rPr>
          <w:lang w:val="en-GB"/>
        </w:rPr>
        <w:t>.</w:t>
      </w:r>
    </w:p>
    <w:p w14:paraId="1B408E42" w14:textId="70B81D3E" w:rsidR="00065470" w:rsidRPr="009D73A7" w:rsidRDefault="00065470" w:rsidP="00CC6CB0">
      <w:pPr>
        <w:ind w:left="567" w:hanging="567"/>
        <w:jc w:val="both"/>
        <w:rPr>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CC6CB0">
        <w:rPr>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CC6CB0">
        <w:rPr>
          <w:lang w:val="en-GB"/>
        </w:rPr>
        <w:t>[…]</w:t>
      </w:r>
      <w:r w:rsidR="00F5622D">
        <w:rPr>
          <w:lang w:val="en-GB"/>
        </w:rPr>
        <w:t xml:space="preserve"> days.</w:t>
      </w:r>
      <w:r w:rsidR="00F5622D">
        <w:rPr>
          <w:rFonts w:ascii="Verdana" w:hAnsi="Verdana" w:cs="Calibri"/>
          <w:lang w:val="en-GB"/>
        </w:rPr>
        <w:t xml:space="preserve"> </w:t>
      </w:r>
    </w:p>
    <w:p w14:paraId="169E285C"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8E6378">
        <w:rPr>
          <w:lang w:val="en-GB"/>
        </w:rPr>
        <w:t xml:space="preserve"> mobility period.</w:t>
      </w:r>
    </w:p>
    <w:p w14:paraId="4C7F159B" w14:textId="46017298"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1F63DC" w:rsidRPr="00CC6CB0">
        <w:rPr>
          <w:lang w:val="en-GB"/>
        </w:rPr>
        <w:t>The Transcript of Records</w:t>
      </w:r>
      <w:r w:rsidR="001F63DC">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p>
    <w:p w14:paraId="426CC063" w14:textId="37C1522A" w:rsidR="00FA56BC" w:rsidRDefault="00FA56BC">
      <w:pPr>
        <w:pStyle w:val="Text1"/>
        <w:spacing w:after="0"/>
        <w:ind w:left="0"/>
        <w:rPr>
          <w:sz w:val="20"/>
          <w:u w:val="single"/>
          <w:lang w:val="en-GB"/>
        </w:rPr>
      </w:pPr>
    </w:p>
    <w:p w14:paraId="0E79DEFE" w14:textId="77777777" w:rsidR="005D2FBC" w:rsidRPr="00735E06" w:rsidRDefault="005D2FBC">
      <w:pPr>
        <w:pStyle w:val="Text1"/>
        <w:spacing w:after="0"/>
        <w:ind w:left="0"/>
        <w:rPr>
          <w:sz w:val="20"/>
          <w:u w:val="single"/>
          <w:lang w:val="en-GB"/>
        </w:rPr>
      </w:pPr>
    </w:p>
    <w:p w14:paraId="611D7113"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187E14F" w14:textId="55E18A18"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CC6CB0">
        <w:rPr>
          <w:lang w:val="en-GB"/>
        </w:rPr>
        <w:t>[…]</w:t>
      </w:r>
      <w:r w:rsidR="00CD60AC" w:rsidRPr="008A28BC">
        <w:rPr>
          <w:lang w:val="en-GB"/>
        </w:rPr>
        <w:t xml:space="preserve">, corresponding to EUR </w:t>
      </w:r>
      <w:r w:rsidR="00CD60AC" w:rsidRPr="00CC6CB0">
        <w:rPr>
          <w:lang w:val="en-GB"/>
        </w:rPr>
        <w:t>[…]</w:t>
      </w:r>
      <w:r w:rsidR="00CD60AC" w:rsidRPr="008A28BC">
        <w:rPr>
          <w:lang w:val="en-GB"/>
        </w:rPr>
        <w:t xml:space="preserve"> per month and EUR </w:t>
      </w:r>
      <w:r w:rsidR="00CD60AC" w:rsidRPr="00CC6CB0">
        <w:rPr>
          <w:lang w:val="en-GB"/>
        </w:rPr>
        <w:t>[…]</w:t>
      </w:r>
      <w:r w:rsidR="00CD60AC" w:rsidRPr="008A28BC">
        <w:rPr>
          <w:lang w:val="en-GB"/>
        </w:rPr>
        <w:t xml:space="preserve"> per extra days.</w:t>
      </w:r>
      <w:r w:rsidR="000D4F94" w:rsidRPr="008A28BC">
        <w:rPr>
          <w:lang w:val="en-GB"/>
        </w:rPr>
        <w:t xml:space="preserve"> </w:t>
      </w:r>
      <w:r w:rsidR="007E636F" w:rsidRPr="008A28BC">
        <w:rPr>
          <w:lang w:val="en-GB"/>
        </w:rPr>
        <w:t xml:space="preserve">The final amount </w:t>
      </w:r>
      <w:r w:rsidR="00335BC2" w:rsidRPr="008A28BC">
        <w:rPr>
          <w:lang w:val="en-GB"/>
        </w:rPr>
        <w:t xml:space="preserve">of Erasmus+ EU funds </w:t>
      </w:r>
      <w:r w:rsidR="007E636F" w:rsidRPr="008A28BC">
        <w:rPr>
          <w:lang w:val="en-GB"/>
        </w:rPr>
        <w:t>f</w:t>
      </w:r>
      <w:r w:rsidR="0006734A" w:rsidRPr="008A28BC">
        <w:rPr>
          <w:lang w:val="en-GB"/>
        </w:rPr>
        <w:t>or</w:t>
      </w:r>
      <w:r w:rsidR="007E636F" w:rsidRPr="008A28BC">
        <w:rPr>
          <w:lang w:val="en-GB"/>
        </w:rPr>
        <w:t xml:space="preserve"> the </w:t>
      </w:r>
      <w:r w:rsidR="00EE7FE2" w:rsidRPr="008A28BC">
        <w:rPr>
          <w:lang w:val="en-GB"/>
        </w:rPr>
        <w:t xml:space="preserve">mobility period </w:t>
      </w:r>
      <w:r w:rsidR="00137EB2" w:rsidRPr="008A28BC">
        <w:rPr>
          <w:lang w:val="en-GB"/>
        </w:rPr>
        <w:t xml:space="preserve">shall be determined by </w:t>
      </w:r>
      <w:r w:rsidR="00D006C5" w:rsidRPr="008A28BC">
        <w:rPr>
          <w:lang w:val="en-GB"/>
        </w:rPr>
        <w:t>multiplying the number of months of the mobility</w:t>
      </w:r>
      <w:r w:rsidR="000E502A" w:rsidRPr="008A28BC">
        <w:rPr>
          <w:lang w:val="en-GB"/>
        </w:rPr>
        <w:t xml:space="preserve"> </w:t>
      </w:r>
      <w:r w:rsidR="003E50B4" w:rsidRPr="008A28BC">
        <w:rPr>
          <w:lang w:val="en-GB"/>
        </w:rPr>
        <w:t xml:space="preserve">covered by Erasmus+ EU funds </w:t>
      </w:r>
      <w:r w:rsidR="000E502A" w:rsidRPr="008A28BC">
        <w:rPr>
          <w:lang w:val="en-GB"/>
        </w:rPr>
        <w:t>specified in article 2.</w:t>
      </w:r>
      <w:r w:rsidR="000D4F94" w:rsidRPr="008A28BC">
        <w:rPr>
          <w:lang w:val="en-GB"/>
        </w:rPr>
        <w:t>4</w:t>
      </w:r>
      <w:r w:rsidR="00D006C5" w:rsidRPr="008A28BC">
        <w:rPr>
          <w:lang w:val="en-GB"/>
        </w:rPr>
        <w:t xml:space="preserve"> with the </w:t>
      </w:r>
      <w:r w:rsidR="000E502A" w:rsidRPr="008A28BC">
        <w:rPr>
          <w:lang w:val="en-GB"/>
        </w:rPr>
        <w:t>rate</w:t>
      </w:r>
      <w:r w:rsidR="00D006C5" w:rsidRPr="008A28BC">
        <w:rPr>
          <w:lang w:val="en-GB"/>
        </w:rPr>
        <w:t xml:space="preserve"> applicable per month for the receiving country</w:t>
      </w:r>
      <w:r w:rsidR="00D006C5" w:rsidRPr="00D006C5">
        <w:rPr>
          <w:lang w:val="en-GB"/>
        </w:rPr>
        <w:t xml:space="preserve"> concerned.</w:t>
      </w:r>
      <w:r w:rsidR="009E3F5A">
        <w:rPr>
          <w:lang w:val="en-GB"/>
        </w:rPr>
        <w:t xml:space="preserve"> </w:t>
      </w:r>
      <w:r w:rsidR="009E3F5A" w:rsidRPr="00CC6CB0">
        <w:rPr>
          <w:lang w:val="en-GB"/>
        </w:rPr>
        <w:t>The monthly rate mentioned in this article is the result of adding to the regular grant of […] EUR a top up of 200 EUR which is provided for students from a disadvantaged background</w:t>
      </w:r>
      <w:r w:rsidR="009E3F5A" w:rsidRPr="008A28BC">
        <w:rPr>
          <w:lang w:val="en-GB"/>
        </w:rPr>
        <w:t xml:space="preserve">. </w:t>
      </w:r>
      <w:r w:rsidR="00D006C5" w:rsidRPr="008A28BC">
        <w:rPr>
          <w:lang w:val="en-GB"/>
        </w:rPr>
        <w:t xml:space="preserve">In the case of incomplete months, the </w:t>
      </w:r>
      <w:r w:rsidR="00BB1A47" w:rsidRPr="008A28BC">
        <w:rPr>
          <w:lang w:val="en-GB"/>
        </w:rPr>
        <w:t>financial</w:t>
      </w:r>
      <w:r w:rsidR="00BB1A47">
        <w:rPr>
          <w:lang w:val="en-GB"/>
        </w:rPr>
        <w:t xml:space="preserve">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7E86301F" w14:textId="6A3CED27" w:rsidR="00DB4EA8" w:rsidRPr="00E633D7" w:rsidRDefault="000D4F94" w:rsidP="00CC6CB0">
      <w:pPr>
        <w:tabs>
          <w:tab w:val="left" w:pos="600"/>
        </w:tabs>
        <w:jc w:val="both"/>
        <w:rPr>
          <w:highlight w:val="yellow"/>
          <w:lang w:val="en-GB"/>
        </w:rPr>
      </w:pPr>
      <w:r>
        <w:rPr>
          <w:lang w:val="en-GB"/>
        </w:rPr>
        <w:t xml:space="preserve">3.2 </w:t>
      </w:r>
      <w:r w:rsidR="008F73C8">
        <w:rPr>
          <w:lang w:val="en-GB"/>
        </w:rPr>
        <w:tab/>
      </w:r>
      <w:r w:rsidR="00DB4EA8" w:rsidRPr="00CC6CB0">
        <w:rPr>
          <w:lang w:val="en-GB"/>
        </w:rPr>
        <w:t>In addition, the participant shall receive […] EUR as a contribution for travel</w:t>
      </w:r>
    </w:p>
    <w:p w14:paraId="7CF115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47E56726"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p>
    <w:p w14:paraId="46B2E75C" w14:textId="20288800"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1F63DC">
        <w:rPr>
          <w:lang w:val="en-GB"/>
        </w:rPr>
        <w:t xml:space="preserve">/traineeship </w:t>
      </w:r>
      <w:r w:rsidR="007D2E98" w:rsidRPr="00F66F07">
        <w:rPr>
          <w:lang w:val="en-GB"/>
        </w:rPr>
        <w:t>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p>
    <w:p w14:paraId="586283FF" w14:textId="75552B51"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1F2724">
        <w:rPr>
          <w:lang w:val="en-GB"/>
        </w:rPr>
        <w:t>with the terms of the agreement</w:t>
      </w:r>
      <w:r w:rsidR="00EE72BD">
        <w:rPr>
          <w:lang w:val="en-GB"/>
        </w:rPr>
        <w:t>.</w:t>
      </w:r>
      <w:r w:rsidR="001F2724">
        <w:rPr>
          <w:rStyle w:val="Kommentarzeichen"/>
        </w:rPr>
        <w:t xml:space="preserve"> </w:t>
      </w:r>
      <w:r w:rsidR="001F2724" w:rsidRPr="00BF5EC1">
        <w:rPr>
          <w:lang w:val="en-GB"/>
        </w:rPr>
        <w:t>If</w:t>
      </w:r>
      <w:r w:rsidR="00D02B26">
        <w:rPr>
          <w:lang w:val="en-GB"/>
        </w:rPr>
        <w:t xml:space="preserve">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1F63D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8E6378">
        <w:rPr>
          <w:lang w:val="en-GB"/>
        </w:rPr>
        <w:t>.</w:t>
      </w:r>
    </w:p>
    <w:p w14:paraId="566EA3BA" w14:textId="746C5F8E" w:rsidR="00EE72BD" w:rsidRDefault="00EE72BD" w:rsidP="00203C58">
      <w:pPr>
        <w:ind w:left="567" w:hanging="567"/>
        <w:jc w:val="both"/>
        <w:rPr>
          <w:lang w:val="en-US"/>
        </w:rPr>
      </w:pPr>
    </w:p>
    <w:p w14:paraId="7C9ACE02" w14:textId="77777777" w:rsidR="005D2FBC" w:rsidRPr="00B618F9" w:rsidRDefault="005D2FBC" w:rsidP="00203C58">
      <w:pPr>
        <w:ind w:left="567" w:hanging="567"/>
        <w:jc w:val="both"/>
        <w:rPr>
          <w:lang w:val="en-US"/>
        </w:rPr>
      </w:pPr>
    </w:p>
    <w:p w14:paraId="6D8C0B75"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30A06F22" w14:textId="1C1D7534" w:rsidR="001E7F96" w:rsidRPr="00CC6CB0" w:rsidRDefault="00F653E1">
      <w:pPr>
        <w:ind w:left="567" w:hanging="567"/>
        <w:jc w:val="both"/>
        <w:rPr>
          <w:lang w:val="en-GB"/>
        </w:rPr>
      </w:pPr>
      <w:r>
        <w:rPr>
          <w:lang w:val="en-GB"/>
        </w:rPr>
        <w:t>4</w:t>
      </w:r>
      <w:r w:rsidR="00C7113B" w:rsidRPr="00735E06">
        <w:rPr>
          <w:lang w:val="en-GB"/>
        </w:rPr>
        <w:t>.1</w:t>
      </w:r>
      <w:r w:rsidR="00C7113B" w:rsidRPr="00735E06">
        <w:rPr>
          <w:lang w:val="en-GB"/>
        </w:rPr>
        <w:tab/>
      </w:r>
      <w:r w:rsidR="00F801ED">
        <w:rPr>
          <w:lang w:val="en-GB"/>
        </w:rPr>
        <w:t>The participant shall receive individual and travel support in a timely manner</w:t>
      </w:r>
      <w:r w:rsidR="008A28BC">
        <w:rPr>
          <w:lang w:val="en-GB"/>
        </w:rPr>
        <w:t xml:space="preserve">. </w:t>
      </w:r>
      <w:r w:rsidR="008A28BC" w:rsidRPr="004900EA">
        <w:rPr>
          <w:lang w:val="en-GB"/>
        </w:rPr>
        <w:t>Travel support and the first month of individual support will be provided within 30 days of signing of the grant agreement by both parties. Subsequently, monthly individual support will be provided at the beginning of every month within the mobility period.</w:t>
      </w:r>
    </w:p>
    <w:p w14:paraId="4371FED3" w14:textId="6A4C78AC" w:rsidR="008A28BC" w:rsidRDefault="001E7F96" w:rsidP="001D60C9">
      <w:pPr>
        <w:tabs>
          <w:tab w:val="left" w:pos="600"/>
        </w:tabs>
        <w:ind w:left="600" w:hanging="600"/>
        <w:jc w:val="both"/>
        <w:rPr>
          <w:lang w:val="en-GB"/>
        </w:rPr>
      </w:pPr>
      <w:r w:rsidRPr="00376623">
        <w:rPr>
          <w:lang w:val="en-GB"/>
        </w:rPr>
        <w:t>4.2</w:t>
      </w:r>
      <w:r w:rsidRPr="001D60C9">
        <w:rPr>
          <w:lang w:val="en-GB"/>
        </w:rPr>
        <w:tab/>
      </w:r>
      <w:r w:rsidR="00B35A7B" w:rsidRPr="00CC6CB0">
        <w:rPr>
          <w:lang w:val="en-GB"/>
        </w:rPr>
        <w:t xml:space="preserve">The submission of the online EU survey shall be considered as the participant's request for payment of the outstanding balance. The institution shall pay the remaining </w:t>
      </w:r>
      <w:r w:rsidR="00EF3B8D" w:rsidRPr="00CC6CB0">
        <w:rPr>
          <w:lang w:val="en-GB"/>
        </w:rPr>
        <w:t xml:space="preserve">amount </w:t>
      </w:r>
      <w:r w:rsidR="00B35A7B" w:rsidRPr="00CC6CB0">
        <w:rPr>
          <w:lang w:val="en-GB"/>
        </w:rPr>
        <w:t xml:space="preserve">within </w:t>
      </w:r>
      <w:r w:rsidR="00EF3B8D" w:rsidRPr="00CC6CB0">
        <w:rPr>
          <w:lang w:val="en-GB"/>
        </w:rPr>
        <w:t>20</w:t>
      </w:r>
      <w:r w:rsidR="00B35A7B" w:rsidRPr="00CC6CB0">
        <w:rPr>
          <w:lang w:val="en-GB"/>
        </w:rPr>
        <w:t xml:space="preserve"> calendar days of the submission of the online EU survey or issue a recovery order in case a reimbursement is due.</w:t>
      </w:r>
    </w:p>
    <w:p w14:paraId="06E5EEB9" w14:textId="0F771927" w:rsidR="000823A7" w:rsidRPr="009D73A7" w:rsidRDefault="000823A7">
      <w:pPr>
        <w:tabs>
          <w:tab w:val="left" w:pos="600"/>
        </w:tabs>
        <w:ind w:left="600" w:hanging="600"/>
        <w:jc w:val="both"/>
        <w:rPr>
          <w:highlight w:val="cyan"/>
          <w:lang w:val="en-GB"/>
        </w:rPr>
      </w:pPr>
    </w:p>
    <w:p w14:paraId="3E03F185" w14:textId="77777777" w:rsidR="00C64F27" w:rsidRDefault="00C64F27" w:rsidP="00CC45AF">
      <w:pPr>
        <w:jc w:val="both"/>
        <w:rPr>
          <w:lang w:val="en-GB"/>
        </w:rPr>
      </w:pPr>
    </w:p>
    <w:p w14:paraId="38554BA4" w14:textId="77777777" w:rsidR="001E7F96" w:rsidRDefault="001E7F96" w:rsidP="00CC45AF">
      <w:pPr>
        <w:jc w:val="both"/>
        <w:rPr>
          <w:lang w:val="en-GB"/>
        </w:rPr>
      </w:pPr>
    </w:p>
    <w:p w14:paraId="3B43A1A1" w14:textId="77777777" w:rsidR="003415BB" w:rsidRDefault="00FA56BC" w:rsidP="003415BB">
      <w:pPr>
        <w:pBdr>
          <w:bottom w:val="single" w:sz="6" w:space="1" w:color="auto"/>
        </w:pBdr>
        <w:jc w:val="both"/>
        <w:rPr>
          <w:lang w:val="en-GB"/>
        </w:rPr>
      </w:pPr>
      <w:r>
        <w:rPr>
          <w:lang w:val="en-GB"/>
        </w:rPr>
        <w:lastRenderedPageBreak/>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A01DB1" w14:textId="22D72824" w:rsidR="00876470"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sidR="00876470">
        <w:rPr>
          <w:lang w:val="en-GB"/>
        </w:rPr>
        <w:t>. Insurance is part of the counselling before the mobility.</w:t>
      </w:r>
    </w:p>
    <w:p w14:paraId="077B5BA2" w14:textId="4777F798" w:rsidR="00A45EEF" w:rsidRDefault="00C201E1">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00876470">
        <w:rPr>
          <w:lang w:val="en-GB"/>
        </w:rPr>
        <w:t xml:space="preserve"> As </w:t>
      </w:r>
      <w:proofErr w:type="spellStart"/>
      <w:r w:rsidR="00876470">
        <w:rPr>
          <w:lang w:val="en-GB"/>
        </w:rPr>
        <w:t>Healt</w:t>
      </w:r>
      <w:proofErr w:type="spellEnd"/>
      <w:r w:rsidR="00876470">
        <w:rPr>
          <w:lang w:val="en-GB"/>
        </w:rPr>
        <w:t xml:space="preserve"> Insurance is mandatory in Germany, proof of existing and sufficient Health Insurance for Incoming students is a key part of the </w:t>
      </w:r>
      <w:proofErr w:type="spellStart"/>
      <w:r w:rsidR="00876470">
        <w:rPr>
          <w:lang w:val="en-GB"/>
        </w:rPr>
        <w:t>Enrollment</w:t>
      </w:r>
      <w:proofErr w:type="spellEnd"/>
      <w:r w:rsidR="00876470">
        <w:rPr>
          <w:lang w:val="en-GB"/>
        </w:rPr>
        <w:t xml:space="preserve"> process at UAS Koblenz. Outgoing Students receive counselling before the mobility period starts.</w:t>
      </w:r>
    </w:p>
    <w:p w14:paraId="2C04A2EB" w14:textId="03FF6A19" w:rsidR="00A72CAF" w:rsidRDefault="00A72CAF" w:rsidP="00CC6CB0">
      <w:pPr>
        <w:jc w:val="both"/>
        <w:rPr>
          <w:lang w:val="en-GB"/>
        </w:rPr>
      </w:pPr>
      <w:r w:rsidRPr="007360C4">
        <w:rPr>
          <w:lang w:val="en-GB"/>
        </w:rPr>
        <w:t xml:space="preserve"> </w:t>
      </w:r>
    </w:p>
    <w:p w14:paraId="19FE7EFC" w14:textId="77777777" w:rsidR="00A72CAF" w:rsidRDefault="00A72CAF" w:rsidP="00263016">
      <w:pPr>
        <w:ind w:left="567"/>
        <w:jc w:val="both"/>
        <w:rPr>
          <w:lang w:val="en-GB"/>
        </w:rPr>
      </w:pPr>
    </w:p>
    <w:p w14:paraId="4D59F9EB" w14:textId="77777777" w:rsidR="004A4617" w:rsidRDefault="004A4617" w:rsidP="009B7B70">
      <w:pPr>
        <w:pBdr>
          <w:bottom w:val="single" w:sz="6" w:space="1" w:color="auto"/>
        </w:pBdr>
        <w:rPr>
          <w:lang w:val="en-GB"/>
        </w:rPr>
      </w:pPr>
    </w:p>
    <w:p w14:paraId="0FD5858A"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0D70B875"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38611242"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2CBF0877" w14:textId="59DE13A4" w:rsidR="00F96310" w:rsidRPr="00067DF7" w:rsidRDefault="00F96310" w:rsidP="005D2FBC">
      <w:pPr>
        <w:tabs>
          <w:tab w:val="left" w:pos="567"/>
        </w:tabs>
        <w:jc w:val="both"/>
        <w:rPr>
          <w:lang w:val="en-GB"/>
        </w:rPr>
      </w:pPr>
    </w:p>
    <w:p w14:paraId="37B482FD"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231201DF" w14:textId="77777777"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1F2724">
        <w:rPr>
          <w:lang w:val="en-GB"/>
        </w:rPr>
        <w:t>German law.</w:t>
      </w:r>
    </w:p>
    <w:p w14:paraId="04DE9950"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AAC489C" w14:textId="37A47097" w:rsidR="003D493D" w:rsidRDefault="003D493D">
      <w:pPr>
        <w:jc w:val="both"/>
        <w:rPr>
          <w:b/>
          <w:lang w:val="en-GB"/>
        </w:rPr>
      </w:pPr>
    </w:p>
    <w:p w14:paraId="3A802DEB" w14:textId="77777777" w:rsidR="005D2FBC" w:rsidRPr="0082163D" w:rsidRDefault="005D2FBC">
      <w:pPr>
        <w:jc w:val="both"/>
        <w:rPr>
          <w:b/>
          <w:lang w:val="en-GB"/>
        </w:rPr>
      </w:pPr>
    </w:p>
    <w:p w14:paraId="6E6A6B80" w14:textId="77777777" w:rsidR="00F96310" w:rsidRDefault="00F96310">
      <w:pPr>
        <w:ind w:left="5812" w:hanging="5812"/>
        <w:rPr>
          <w:lang w:val="en-GB"/>
        </w:rPr>
      </w:pPr>
      <w:r w:rsidRPr="00780990">
        <w:rPr>
          <w:lang w:val="en-GB"/>
        </w:rPr>
        <w:t>SIGNATURES</w:t>
      </w:r>
    </w:p>
    <w:p w14:paraId="03AAFDBF" w14:textId="77777777" w:rsidR="00780990" w:rsidRPr="00780990" w:rsidRDefault="00780990">
      <w:pPr>
        <w:ind w:left="5812" w:hanging="5812"/>
        <w:rPr>
          <w:lang w:val="en-GB"/>
        </w:rPr>
      </w:pPr>
    </w:p>
    <w:p w14:paraId="51D53FC2"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14:paraId="6C25CCB9" w14:textId="76470992" w:rsidR="00876470" w:rsidRDefault="00924D53" w:rsidP="00876470">
      <w:pPr>
        <w:tabs>
          <w:tab w:val="left" w:pos="5670"/>
        </w:tabs>
        <w:rPr>
          <w:lang w:val="en-GB"/>
        </w:rPr>
      </w:pPr>
      <w:r w:rsidRPr="00CC6CB0">
        <w:rPr>
          <w:lang w:val="en-GB"/>
        </w:rPr>
        <w:t>[</w:t>
      </w:r>
      <w:r w:rsidR="008E6378" w:rsidRPr="00CC6CB0">
        <w:rPr>
          <w:lang w:val="en-GB"/>
        </w:rPr>
        <w:t>name</w:t>
      </w:r>
      <w:r w:rsidR="00CA6DB9" w:rsidRPr="00CC6CB0">
        <w:rPr>
          <w:lang w:val="en-GB"/>
        </w:rPr>
        <w:t>/forename</w:t>
      </w:r>
      <w:r w:rsidRPr="00CC6CB0">
        <w:rPr>
          <w:lang w:val="en-GB"/>
        </w:rPr>
        <w:t>]</w:t>
      </w:r>
      <w:r w:rsidR="00F96310" w:rsidRPr="00876470">
        <w:rPr>
          <w:lang w:val="en-GB"/>
        </w:rPr>
        <w:tab/>
      </w:r>
      <w:r w:rsidR="00876470">
        <w:rPr>
          <w:lang w:val="en-GB"/>
        </w:rPr>
        <w:t xml:space="preserve">Prof. </w:t>
      </w:r>
      <w:proofErr w:type="spellStart"/>
      <w:r w:rsidR="003338A9">
        <w:rPr>
          <w:lang w:val="en-GB"/>
        </w:rPr>
        <w:t>Dr.</w:t>
      </w:r>
      <w:proofErr w:type="spellEnd"/>
      <w:r w:rsidR="003338A9">
        <w:rPr>
          <w:lang w:val="en-GB"/>
        </w:rPr>
        <w:t xml:space="preserve"> </w:t>
      </w:r>
      <w:r w:rsidR="00FD2C46">
        <w:rPr>
          <w:lang w:val="en-GB"/>
        </w:rPr>
        <w:t>Sybille Treude</w:t>
      </w:r>
    </w:p>
    <w:p w14:paraId="012BCAC6" w14:textId="77777777" w:rsidR="00876470" w:rsidRPr="00780990" w:rsidRDefault="00876470" w:rsidP="00876470">
      <w:pPr>
        <w:tabs>
          <w:tab w:val="left" w:pos="5670"/>
        </w:tabs>
        <w:rPr>
          <w:lang w:val="en-GB"/>
        </w:rPr>
      </w:pPr>
      <w:r>
        <w:rPr>
          <w:lang w:val="en-GB"/>
        </w:rPr>
        <w:tab/>
        <w:t>Institutional Coordinator</w:t>
      </w:r>
    </w:p>
    <w:p w14:paraId="7CFBD83B" w14:textId="14C0DC0E" w:rsidR="00F96310" w:rsidRPr="00876470" w:rsidRDefault="00F96310">
      <w:pPr>
        <w:tabs>
          <w:tab w:val="left" w:pos="5670"/>
        </w:tabs>
        <w:rPr>
          <w:lang w:val="en-GB"/>
        </w:rPr>
      </w:pPr>
    </w:p>
    <w:p w14:paraId="64A338B5" w14:textId="77777777" w:rsidR="00F96310" w:rsidRPr="00876470" w:rsidRDefault="00F96310">
      <w:pPr>
        <w:tabs>
          <w:tab w:val="left" w:pos="5670"/>
        </w:tabs>
        <w:ind w:left="5812" w:hanging="5812"/>
        <w:rPr>
          <w:lang w:val="en-GB"/>
        </w:rPr>
      </w:pPr>
    </w:p>
    <w:p w14:paraId="64C35989" w14:textId="77777777" w:rsidR="00F96310" w:rsidRPr="00876470" w:rsidRDefault="00F96310">
      <w:pPr>
        <w:tabs>
          <w:tab w:val="left" w:pos="5670"/>
        </w:tabs>
        <w:ind w:left="5812" w:hanging="5812"/>
        <w:rPr>
          <w:lang w:val="en-GB"/>
        </w:rPr>
      </w:pPr>
      <w:r w:rsidRPr="00CC6CB0">
        <w:rPr>
          <w:lang w:val="en-GB"/>
        </w:rPr>
        <w:t>[signature]</w:t>
      </w:r>
      <w:r w:rsidRPr="00876470">
        <w:rPr>
          <w:lang w:val="en-GB"/>
        </w:rPr>
        <w:tab/>
      </w:r>
      <w:r w:rsidRPr="00CC6CB0">
        <w:rPr>
          <w:lang w:val="en-GB"/>
        </w:rPr>
        <w:t>[signature]</w:t>
      </w:r>
    </w:p>
    <w:p w14:paraId="354EB82F" w14:textId="77777777" w:rsidR="00F96310" w:rsidRPr="00876470" w:rsidRDefault="00F96310">
      <w:pPr>
        <w:tabs>
          <w:tab w:val="left" w:pos="5670"/>
        </w:tabs>
        <w:rPr>
          <w:lang w:val="en-GB"/>
        </w:rPr>
      </w:pPr>
    </w:p>
    <w:p w14:paraId="27FCADA1" w14:textId="77777777" w:rsidR="00137EB2" w:rsidRPr="00780990" w:rsidRDefault="00F96310">
      <w:pPr>
        <w:tabs>
          <w:tab w:val="left" w:pos="5670"/>
        </w:tabs>
        <w:rPr>
          <w:lang w:val="en-GB"/>
        </w:rPr>
      </w:pPr>
      <w:r w:rsidRPr="00876470">
        <w:rPr>
          <w:lang w:val="en-GB"/>
        </w:rPr>
        <w:t xml:space="preserve">Done at </w:t>
      </w:r>
      <w:r w:rsidRPr="00CC6CB0">
        <w:rPr>
          <w:lang w:val="en-GB"/>
        </w:rPr>
        <w:t>[place]</w:t>
      </w:r>
      <w:r w:rsidRPr="00876470">
        <w:rPr>
          <w:lang w:val="en-GB"/>
        </w:rPr>
        <w:t xml:space="preserve">, </w:t>
      </w:r>
      <w:r w:rsidRPr="00CC6CB0">
        <w:rPr>
          <w:lang w:val="en-GB"/>
        </w:rPr>
        <w:t>[date]</w:t>
      </w:r>
      <w:r w:rsidRPr="00876470">
        <w:rPr>
          <w:lang w:val="en-GB"/>
        </w:rPr>
        <w:tab/>
        <w:t xml:space="preserve">Done at </w:t>
      </w:r>
      <w:r w:rsidRPr="00CC6CB0">
        <w:rPr>
          <w:lang w:val="en-GB"/>
        </w:rPr>
        <w:t>[place]</w:t>
      </w:r>
      <w:r w:rsidRPr="00876470">
        <w:rPr>
          <w:lang w:val="en-GB"/>
        </w:rPr>
        <w:t xml:space="preserve">, </w:t>
      </w:r>
      <w:r w:rsidRPr="00CC6CB0">
        <w:rPr>
          <w:lang w:val="en-GB"/>
        </w:rPr>
        <w:t>[date]</w:t>
      </w:r>
    </w:p>
    <w:p w14:paraId="239DC910" w14:textId="77777777" w:rsidR="00137EB2" w:rsidRDefault="003D493D">
      <w:pPr>
        <w:tabs>
          <w:tab w:val="left" w:pos="5670"/>
        </w:tabs>
        <w:rPr>
          <w:sz w:val="16"/>
          <w:szCs w:val="16"/>
          <w:lang w:val="en-GB"/>
        </w:rPr>
      </w:pPr>
      <w:r>
        <w:rPr>
          <w:sz w:val="16"/>
          <w:szCs w:val="16"/>
          <w:lang w:val="en-GB"/>
        </w:rPr>
        <w:br w:type="page"/>
      </w:r>
    </w:p>
    <w:p w14:paraId="773740E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DC1D2CF" w14:textId="77777777" w:rsidR="00447E29" w:rsidRDefault="00447E29" w:rsidP="00137EB2">
      <w:pPr>
        <w:tabs>
          <w:tab w:val="left" w:pos="1701"/>
        </w:tabs>
        <w:jc w:val="right"/>
        <w:rPr>
          <w:sz w:val="24"/>
          <w:szCs w:val="24"/>
          <w:lang w:val="en-GB"/>
        </w:rPr>
      </w:pPr>
    </w:p>
    <w:p w14:paraId="2FC11077" w14:textId="732D6349" w:rsidR="00F66F07" w:rsidRPr="00735E06" w:rsidRDefault="00F66F07" w:rsidP="00BB726D">
      <w:pPr>
        <w:jc w:val="center"/>
        <w:rPr>
          <w:sz w:val="24"/>
          <w:szCs w:val="24"/>
          <w:lang w:val="en-GB"/>
        </w:rPr>
      </w:pPr>
      <w:r w:rsidRPr="00F12A69">
        <w:rPr>
          <w:sz w:val="24"/>
          <w:szCs w:val="24"/>
          <w:highlight w:val="lightGray"/>
          <w:lang w:val="en-GB"/>
        </w:rPr>
        <w:t xml:space="preserve">[Key Action 1 – HIGHER </w:t>
      </w:r>
      <w:r w:rsidRPr="00CC6CB0">
        <w:rPr>
          <w:sz w:val="24"/>
          <w:szCs w:val="24"/>
          <w:lang w:val="en-GB"/>
        </w:rPr>
        <w:t>EDUCATION</w:t>
      </w:r>
      <w:r w:rsidR="00A72CAF" w:rsidRPr="00CC6CB0">
        <w:rPr>
          <w:sz w:val="24"/>
          <w:szCs w:val="24"/>
          <w:lang w:val="en-GB"/>
        </w:rPr>
        <w:t xml:space="preserve"> </w:t>
      </w:r>
      <w:r w:rsidR="00876470" w:rsidRPr="00CC6CB0">
        <w:rPr>
          <w:lang w:val="en-GB"/>
        </w:rPr>
        <w:t>KA107</w:t>
      </w:r>
      <w:r w:rsidRPr="00CC6CB0">
        <w:rPr>
          <w:sz w:val="24"/>
          <w:szCs w:val="24"/>
          <w:lang w:val="en-GB"/>
        </w:rPr>
        <w:t>]</w:t>
      </w:r>
    </w:p>
    <w:p w14:paraId="1CA160BA"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7F6FAA42" w14:textId="77777777" w:rsidR="00A72CAF" w:rsidRDefault="00A72CAF" w:rsidP="00A72CAF">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76087B96" w14:textId="79E39911" w:rsidR="00137EB2" w:rsidRDefault="00A72CAF" w:rsidP="00A72CAF">
      <w:pPr>
        <w:tabs>
          <w:tab w:val="left" w:pos="5670"/>
        </w:tabs>
        <w:jc w:val="center"/>
        <w:rPr>
          <w:sz w:val="16"/>
          <w:szCs w:val="16"/>
          <w:lang w:val="en-GB"/>
        </w:rPr>
      </w:pPr>
      <w:r w:rsidRPr="00BB726D">
        <w:rPr>
          <w:b/>
          <w:sz w:val="24"/>
          <w:szCs w:val="24"/>
          <w:lang w:val="en-GB"/>
        </w:rPr>
        <w:t>Learning Agreement for Erasmus+ mobility for traineeships</w:t>
      </w:r>
    </w:p>
    <w:p w14:paraId="3E7A164A" w14:textId="77777777" w:rsidR="00137EB2" w:rsidRDefault="00137EB2">
      <w:pPr>
        <w:tabs>
          <w:tab w:val="left" w:pos="5670"/>
        </w:tabs>
        <w:rPr>
          <w:sz w:val="16"/>
          <w:szCs w:val="16"/>
          <w:lang w:val="en-GB"/>
        </w:rPr>
      </w:pPr>
    </w:p>
    <w:p w14:paraId="6CB5E4D4" w14:textId="77777777" w:rsidR="00137EB2" w:rsidRDefault="00137EB2">
      <w:pPr>
        <w:tabs>
          <w:tab w:val="left" w:pos="5670"/>
        </w:tabs>
        <w:rPr>
          <w:sz w:val="16"/>
          <w:szCs w:val="16"/>
          <w:lang w:val="en-GB"/>
        </w:rPr>
        <w:sectPr w:rsidR="00137EB2" w:rsidSect="00621B24">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426" w:footer="720" w:gutter="0"/>
          <w:cols w:space="720"/>
          <w:titlePg/>
        </w:sectPr>
      </w:pPr>
    </w:p>
    <w:p w14:paraId="191891F4" w14:textId="77777777" w:rsidR="00BC384A" w:rsidRPr="00FE149C" w:rsidRDefault="00BC384A" w:rsidP="00986E2C">
      <w:pPr>
        <w:tabs>
          <w:tab w:val="left" w:pos="360"/>
        </w:tabs>
        <w:jc w:val="center"/>
        <w:rPr>
          <w:b/>
        </w:rPr>
      </w:pPr>
      <w:r w:rsidRPr="00FE149C">
        <w:rPr>
          <w:b/>
        </w:rPr>
        <w:lastRenderedPageBreak/>
        <w:t>Annex II</w:t>
      </w:r>
    </w:p>
    <w:p w14:paraId="5EA3F7B5" w14:textId="77777777" w:rsidR="00BC384A" w:rsidRDefault="00BC384A" w:rsidP="00986E2C">
      <w:pPr>
        <w:tabs>
          <w:tab w:val="left" w:pos="360"/>
        </w:tabs>
        <w:jc w:val="center"/>
        <w:rPr>
          <w:rFonts w:ascii="Arial" w:hAnsi="Arial"/>
          <w:b/>
        </w:rPr>
      </w:pPr>
    </w:p>
    <w:p w14:paraId="5362D230" w14:textId="77777777" w:rsidR="00986E2C" w:rsidRDefault="00986E2C" w:rsidP="00986E2C">
      <w:pPr>
        <w:tabs>
          <w:tab w:val="left" w:pos="360"/>
        </w:tabs>
        <w:jc w:val="center"/>
        <w:rPr>
          <w:rFonts w:ascii="Arial" w:hAnsi="Arial"/>
          <w:b/>
        </w:rPr>
      </w:pPr>
    </w:p>
    <w:p w14:paraId="112669CF"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09B5F308" w14:textId="77777777" w:rsidR="00137EB2" w:rsidRDefault="00137EB2" w:rsidP="00137EB2">
      <w:pPr>
        <w:tabs>
          <w:tab w:val="left" w:pos="360"/>
        </w:tabs>
        <w:rPr>
          <w:rFonts w:ascii="Arial" w:hAnsi="Arial"/>
        </w:rPr>
      </w:pPr>
    </w:p>
    <w:p w14:paraId="243942AA" w14:textId="77777777" w:rsidR="00137EB2" w:rsidRDefault="00137EB2" w:rsidP="00137EB2">
      <w:pPr>
        <w:tabs>
          <w:tab w:val="left" w:pos="360"/>
        </w:tabs>
        <w:rPr>
          <w:rFonts w:ascii="Arial" w:hAnsi="Arial"/>
        </w:rPr>
      </w:pPr>
    </w:p>
    <w:p w14:paraId="43BF358C" w14:textId="77777777" w:rsidR="00137EB2" w:rsidRPr="006720F0" w:rsidRDefault="00137EB2" w:rsidP="00137EB2">
      <w:pPr>
        <w:keepNext/>
        <w:rPr>
          <w:b/>
          <w:sz w:val="18"/>
          <w:szCs w:val="18"/>
          <w:lang w:val="fr-BE"/>
        </w:rPr>
      </w:pPr>
      <w:r w:rsidRPr="006720F0">
        <w:rPr>
          <w:b/>
          <w:sz w:val="18"/>
          <w:szCs w:val="18"/>
          <w:lang w:val="fr-BE"/>
        </w:rPr>
        <w:t xml:space="preserve">Article </w:t>
      </w:r>
      <w:proofErr w:type="gramStart"/>
      <w:r w:rsidRPr="006720F0">
        <w:rPr>
          <w:b/>
          <w:sz w:val="18"/>
          <w:szCs w:val="18"/>
          <w:lang w:val="fr-BE"/>
        </w:rPr>
        <w:t>1:</w:t>
      </w:r>
      <w:proofErr w:type="gramEnd"/>
      <w:r w:rsidRPr="006720F0">
        <w:rPr>
          <w:b/>
          <w:sz w:val="18"/>
          <w:szCs w:val="18"/>
          <w:lang w:val="fr-BE"/>
        </w:rPr>
        <w:t xml:space="preserve"> </w:t>
      </w:r>
      <w:proofErr w:type="spellStart"/>
      <w:r w:rsidRPr="006720F0">
        <w:rPr>
          <w:b/>
          <w:sz w:val="18"/>
          <w:szCs w:val="18"/>
          <w:lang w:val="fr-BE"/>
        </w:rPr>
        <w:t>Liability</w:t>
      </w:r>
      <w:proofErr w:type="spellEnd"/>
    </w:p>
    <w:p w14:paraId="197601C5" w14:textId="77777777" w:rsidR="00137EB2" w:rsidRPr="006720F0" w:rsidRDefault="00137EB2" w:rsidP="00137EB2">
      <w:pPr>
        <w:keepNext/>
        <w:rPr>
          <w:sz w:val="18"/>
          <w:szCs w:val="18"/>
          <w:lang w:val="fr-BE"/>
        </w:rPr>
      </w:pPr>
    </w:p>
    <w:p w14:paraId="5F2EA81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BF3B681" w14:textId="77777777" w:rsidR="00137EB2" w:rsidRPr="00FE149C" w:rsidRDefault="00137EB2" w:rsidP="00137EB2">
      <w:pPr>
        <w:jc w:val="both"/>
        <w:rPr>
          <w:sz w:val="18"/>
          <w:szCs w:val="18"/>
          <w:lang w:val="en-GB"/>
        </w:rPr>
      </w:pPr>
    </w:p>
    <w:p w14:paraId="6FAD2A28"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76103">
        <w:rPr>
          <w:sz w:val="18"/>
          <w:szCs w:val="18"/>
          <w:lang w:val="en-GB"/>
        </w:rPr>
        <w:t xml:space="preserve">Germany (NA DAAD),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76103">
        <w:rPr>
          <w:sz w:val="18"/>
          <w:szCs w:val="18"/>
          <w:lang w:val="en-GB"/>
        </w:rPr>
        <w:t>Germany (NA DAAD)</w:t>
      </w:r>
      <w:r w:rsidR="003D493D" w:rsidRPr="00FE149C">
        <w:rPr>
          <w:sz w:val="18"/>
          <w:szCs w:val="18"/>
          <w:lang w:val="en-GB"/>
        </w:rPr>
        <w:t xml:space="preserve"> </w:t>
      </w:r>
      <w:r w:rsidRPr="00FE149C">
        <w:rPr>
          <w:sz w:val="18"/>
          <w:szCs w:val="18"/>
          <w:lang w:val="en-GB"/>
        </w:rPr>
        <w:t>or the European Commission shall not entertain any request for indemnity of reimbur</w:t>
      </w:r>
      <w:r w:rsidR="008E6378">
        <w:rPr>
          <w:sz w:val="18"/>
          <w:szCs w:val="18"/>
          <w:lang w:val="en-GB"/>
        </w:rPr>
        <w:t>sement accompanying such claim.</w:t>
      </w:r>
    </w:p>
    <w:p w14:paraId="613742AE" w14:textId="77777777" w:rsidR="00137EB2" w:rsidRPr="00FE149C" w:rsidRDefault="00137EB2" w:rsidP="00137EB2">
      <w:pPr>
        <w:tabs>
          <w:tab w:val="left" w:pos="360"/>
        </w:tabs>
        <w:rPr>
          <w:sz w:val="18"/>
          <w:szCs w:val="18"/>
          <w:lang w:val="en-GB"/>
        </w:rPr>
      </w:pPr>
    </w:p>
    <w:p w14:paraId="2005FAAF"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206ECD83" w14:textId="77777777" w:rsidR="00137EB2" w:rsidRPr="00FE149C" w:rsidRDefault="00137EB2" w:rsidP="00137EB2">
      <w:pPr>
        <w:rPr>
          <w:sz w:val="18"/>
          <w:szCs w:val="18"/>
          <w:lang w:val="en-GB"/>
        </w:rPr>
      </w:pPr>
    </w:p>
    <w:p w14:paraId="55CEEE6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7E9DFBFA" w14:textId="77777777" w:rsidR="00137EB2" w:rsidRPr="00FE149C" w:rsidRDefault="00137EB2" w:rsidP="00137EB2">
      <w:pPr>
        <w:jc w:val="both"/>
        <w:rPr>
          <w:sz w:val="18"/>
          <w:szCs w:val="18"/>
          <w:lang w:val="en-GB"/>
        </w:rPr>
      </w:pPr>
    </w:p>
    <w:p w14:paraId="0DD895FE"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008E6378">
        <w:rPr>
          <w:sz w:val="18"/>
          <w:szCs w:val="18"/>
          <w:lang w:val="en-GB"/>
        </w:rPr>
        <w:t>.</w:t>
      </w:r>
    </w:p>
    <w:p w14:paraId="48FEE19A" w14:textId="77777777" w:rsidR="00137EB2" w:rsidRPr="00FE149C" w:rsidRDefault="00137EB2" w:rsidP="00137EB2">
      <w:pPr>
        <w:rPr>
          <w:sz w:val="18"/>
          <w:szCs w:val="18"/>
          <w:lang w:val="en-GB"/>
        </w:rPr>
      </w:pPr>
    </w:p>
    <w:p w14:paraId="7521B0DA"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7B716C" w:rsidRPr="007B716C">
        <w:rPr>
          <w:sz w:val="18"/>
          <w:szCs w:val="18"/>
          <w:lang w:val="en-GB"/>
        </w:rPr>
        <w:t xml:space="preserve"> </w:t>
      </w:r>
      <w:r w:rsidR="007B716C" w:rsidRPr="00C4082B">
        <w:rPr>
          <w:sz w:val="18"/>
          <w:szCs w:val="18"/>
          <w:lang w:val="en-GB"/>
        </w:rPr>
        <w:t>at least</w:t>
      </w:r>
      <w:r w:rsidRPr="00FE149C">
        <w:rPr>
          <w:sz w:val="18"/>
          <w:szCs w:val="18"/>
          <w:lang w:val="en-GB"/>
        </w:rPr>
        <w:t xml:space="preserve"> 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0330B2">
        <w:rPr>
          <w:sz w:val="18"/>
          <w:szCs w:val="18"/>
          <w:lang w:val="en-GB"/>
        </w:rPr>
        <w:t>beneficiary</w:t>
      </w:r>
      <w:r w:rsidR="00EF3BED">
        <w:rPr>
          <w:sz w:val="18"/>
          <w:szCs w:val="18"/>
          <w:lang w:val="en-GB"/>
        </w:rPr>
        <w:t xml:space="preserve"> </w:t>
      </w:r>
      <w:r w:rsidR="009F7DDE">
        <w:rPr>
          <w:sz w:val="18"/>
          <w:szCs w:val="18"/>
          <w:lang w:val="en-GB"/>
        </w:rPr>
        <w:t>institution</w:t>
      </w:r>
      <w:r w:rsidRPr="00FE149C">
        <w:rPr>
          <w:sz w:val="18"/>
          <w:szCs w:val="18"/>
          <w:lang w:val="en-GB"/>
        </w:rPr>
        <w:t>.</w:t>
      </w:r>
    </w:p>
    <w:p w14:paraId="288A8838" w14:textId="77777777" w:rsidR="00137EB2" w:rsidRPr="00FE149C" w:rsidRDefault="00137EB2" w:rsidP="00137EB2">
      <w:pPr>
        <w:rPr>
          <w:sz w:val="18"/>
          <w:szCs w:val="18"/>
          <w:lang w:val="en-GB"/>
        </w:rPr>
      </w:pPr>
    </w:p>
    <w:p w14:paraId="65988AE8"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2815D9D3" w14:textId="77777777" w:rsidR="00137EB2" w:rsidRPr="00FE149C" w:rsidRDefault="00137EB2" w:rsidP="00137EB2">
      <w:pPr>
        <w:rPr>
          <w:b/>
          <w:sz w:val="18"/>
          <w:szCs w:val="18"/>
          <w:lang w:val="en-GB"/>
        </w:rPr>
      </w:pPr>
    </w:p>
    <w:p w14:paraId="69522A93" w14:textId="487BA006"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E32C21">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000330B2">
        <w:rPr>
          <w:sz w:val="18"/>
          <w:szCs w:val="18"/>
          <w:lang w:val="en-GB"/>
        </w:rPr>
        <w:t xml:space="preserve"> by the</w:t>
      </w:r>
      <w:r w:rsidRPr="00FE149C">
        <w:rPr>
          <w:sz w:val="18"/>
          <w:szCs w:val="18"/>
          <w:lang w:val="en-GB"/>
        </w:rPr>
        <w:t xml:space="preserve"> </w:t>
      </w:r>
      <w:r w:rsidR="000330B2">
        <w:rPr>
          <w:sz w:val="18"/>
          <w:szCs w:val="18"/>
          <w:lang w:val="en-GB"/>
        </w:rPr>
        <w:t xml:space="preserve">beneficiary </w:t>
      </w:r>
      <w:r w:rsidRPr="00FE149C">
        <w:rPr>
          <w:sz w:val="18"/>
          <w:szCs w:val="18"/>
          <w:lang w:val="en-GB"/>
        </w:rPr>
        <w:t xml:space="preserve">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03828B7" w14:textId="77777777" w:rsidR="00137EB2" w:rsidRPr="00FE149C" w:rsidRDefault="00137EB2" w:rsidP="00137EB2">
      <w:pPr>
        <w:rPr>
          <w:sz w:val="18"/>
          <w:szCs w:val="18"/>
          <w:lang w:val="en-GB"/>
        </w:rPr>
      </w:pPr>
    </w:p>
    <w:p w14:paraId="557EA9C1" w14:textId="6B1FC96A"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w:t>
      </w:r>
      <w:r w:rsidR="000330B2">
        <w:rPr>
          <w:sz w:val="18"/>
          <w:szCs w:val="18"/>
          <w:lang w:val="en-GB"/>
        </w:rPr>
        <w:t>beneficiary</w:t>
      </w:r>
      <w:r w:rsidRPr="00FE149C">
        <w:rPr>
          <w:sz w:val="18"/>
          <w:szCs w:val="18"/>
          <w:lang w:val="en-GB"/>
        </w:rPr>
        <w:t xml:space="preserve"> institution and/or the National Agency. The participant may lodge a complaint against the processin</w:t>
      </w:r>
      <w:r w:rsidR="00EB0605">
        <w:rPr>
          <w:sz w:val="18"/>
          <w:szCs w:val="18"/>
          <w:lang w:val="en-GB"/>
        </w:rPr>
        <w:t xml:space="preserve">g of his personal data </w:t>
      </w:r>
      <w:r w:rsidRPr="00FE149C">
        <w:rPr>
          <w:sz w:val="18"/>
          <w:szCs w:val="18"/>
          <w:lang w:val="en-GB"/>
        </w:rPr>
        <w:t>to the European Data Protection Supervisor with regard to the use of the data by the European Commission.</w:t>
      </w:r>
    </w:p>
    <w:p w14:paraId="77433092" w14:textId="77777777" w:rsidR="00137EB2" w:rsidRPr="00FE149C" w:rsidRDefault="00137EB2" w:rsidP="00137EB2">
      <w:pPr>
        <w:rPr>
          <w:sz w:val="18"/>
          <w:szCs w:val="18"/>
          <w:lang w:val="en-GB"/>
        </w:rPr>
      </w:pPr>
    </w:p>
    <w:p w14:paraId="67AB3A9C" w14:textId="77777777" w:rsidR="00137EB2" w:rsidRPr="00FE149C" w:rsidRDefault="00137EB2" w:rsidP="00137EB2">
      <w:pPr>
        <w:rPr>
          <w:sz w:val="18"/>
          <w:szCs w:val="18"/>
          <w:lang w:val="en-GB"/>
        </w:rPr>
      </w:pPr>
    </w:p>
    <w:p w14:paraId="2EF47054"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72861171" w14:textId="77777777" w:rsidR="00137EB2" w:rsidRPr="00FE149C" w:rsidRDefault="00137EB2" w:rsidP="00137EB2">
      <w:pPr>
        <w:rPr>
          <w:sz w:val="18"/>
          <w:szCs w:val="18"/>
          <w:lang w:val="en-GB"/>
        </w:rPr>
      </w:pPr>
    </w:p>
    <w:p w14:paraId="1C580E78"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76103">
        <w:rPr>
          <w:sz w:val="18"/>
          <w:szCs w:val="18"/>
          <w:lang w:val="en-GB"/>
        </w:rPr>
        <w:t xml:space="preserve">Germany (NA DAAD)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76103">
        <w:rPr>
          <w:sz w:val="18"/>
          <w:szCs w:val="18"/>
          <w:lang w:val="en-GB"/>
        </w:rPr>
        <w:t>Germany (NA DAAD)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792FD327"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3AC47CE6" w14:textId="77777777" w:rsidR="00E85892" w:rsidRDefault="00E85892" w:rsidP="00E85892">
      <w:pPr>
        <w:jc w:val="both"/>
        <w:rPr>
          <w:lang w:val="en-GB"/>
        </w:rPr>
      </w:pPr>
    </w:p>
    <w:p w14:paraId="1EF8559A" w14:textId="77777777" w:rsidR="00F66F07" w:rsidRDefault="00F66F07" w:rsidP="00E85892">
      <w:pPr>
        <w:jc w:val="both"/>
        <w:rPr>
          <w:lang w:val="en-GB"/>
        </w:rPr>
      </w:pPr>
    </w:p>
    <w:p w14:paraId="37F8CAD0" w14:textId="77777777" w:rsidR="00F66F07" w:rsidRDefault="00F66F07" w:rsidP="00E85892">
      <w:pPr>
        <w:jc w:val="both"/>
        <w:rPr>
          <w:lang w:val="en-GB"/>
        </w:rPr>
      </w:pPr>
    </w:p>
    <w:p w14:paraId="5E896D8B" w14:textId="77777777" w:rsidR="00F66F07" w:rsidRDefault="00F66F07" w:rsidP="00E85892">
      <w:pPr>
        <w:jc w:val="both"/>
        <w:rPr>
          <w:lang w:val="en-GB"/>
        </w:rPr>
      </w:pPr>
    </w:p>
    <w:p w14:paraId="593C617C" w14:textId="77777777" w:rsidR="00F66F07" w:rsidRDefault="00F66F07" w:rsidP="00E85892">
      <w:pPr>
        <w:jc w:val="both"/>
        <w:rPr>
          <w:lang w:val="en-GB"/>
        </w:rPr>
      </w:pPr>
    </w:p>
    <w:p w14:paraId="7C74B2C7" w14:textId="77777777" w:rsidR="00F66F07" w:rsidRDefault="00F66F07" w:rsidP="00E85892">
      <w:pPr>
        <w:jc w:val="both"/>
        <w:rPr>
          <w:lang w:val="en-GB"/>
        </w:rPr>
      </w:pPr>
    </w:p>
    <w:p w14:paraId="23FB693E" w14:textId="77777777" w:rsidR="00F66F07" w:rsidRDefault="00F66F07" w:rsidP="00BB726D">
      <w:pPr>
        <w:tabs>
          <w:tab w:val="left" w:pos="1701"/>
        </w:tabs>
        <w:jc w:val="right"/>
        <w:rPr>
          <w:sz w:val="16"/>
          <w:szCs w:val="16"/>
          <w:lang w:val="en-GB"/>
        </w:rPr>
      </w:pPr>
      <w:r>
        <w:rPr>
          <w:sz w:val="16"/>
          <w:szCs w:val="16"/>
          <w:lang w:val="en-GB"/>
        </w:rPr>
        <w:t xml:space="preserve"> </w:t>
      </w:r>
    </w:p>
    <w:p w14:paraId="7F012731"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539FB" w14:textId="77777777" w:rsidR="00501987" w:rsidRDefault="00501987">
      <w:r>
        <w:separator/>
      </w:r>
    </w:p>
  </w:endnote>
  <w:endnote w:type="continuationSeparator" w:id="0">
    <w:p w14:paraId="2DF5CEC1" w14:textId="77777777" w:rsidR="00501987" w:rsidRDefault="0050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C205" w14:textId="77777777" w:rsidR="00314AAF" w:rsidRDefault="00314AAF">
    <w:pPr>
      <w:pStyle w:val="Fuzeile"/>
      <w:framePr w:wrap="around" w:vAnchor="text" w:hAnchor="margin" w:xAlign="right" w:y="1"/>
      <w:rPr>
        <w:rStyle w:val="Seitenzahl"/>
        <w:szCs w:val="24"/>
      </w:rPr>
    </w:pPr>
    <w:r>
      <w:rPr>
        <w:rStyle w:val="Seitenzahl"/>
        <w:szCs w:val="24"/>
      </w:rPr>
      <w:fldChar w:fldCharType="begin"/>
    </w:r>
    <w:r w:rsidR="00621DE5">
      <w:rPr>
        <w:rStyle w:val="Seitenzahl"/>
        <w:szCs w:val="24"/>
      </w:rPr>
      <w:instrText>PAGE</w:instrText>
    </w:r>
    <w:r>
      <w:rPr>
        <w:rStyle w:val="Seitenzahl"/>
        <w:szCs w:val="24"/>
      </w:rPr>
      <w:instrText xml:space="preserve">  </w:instrText>
    </w:r>
    <w:r>
      <w:rPr>
        <w:rStyle w:val="Seitenzahl"/>
        <w:szCs w:val="24"/>
      </w:rPr>
      <w:fldChar w:fldCharType="separate"/>
    </w:r>
    <w:r>
      <w:rPr>
        <w:rStyle w:val="Seitenzahl"/>
        <w:noProof/>
        <w:szCs w:val="24"/>
      </w:rPr>
      <w:t>1</w:t>
    </w:r>
    <w:r>
      <w:rPr>
        <w:rStyle w:val="Seitenzahl"/>
        <w:szCs w:val="24"/>
      </w:rPr>
      <w:fldChar w:fldCharType="end"/>
    </w:r>
  </w:p>
  <w:p w14:paraId="6D8C14B4" w14:textId="77777777" w:rsidR="00314AAF" w:rsidRDefault="00314AAF">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CE40" w14:textId="20D71B78" w:rsidR="00314AAF" w:rsidRDefault="00314AAF">
    <w:pPr>
      <w:pStyle w:val="Fuzeile"/>
      <w:framePr w:wrap="around" w:vAnchor="text" w:hAnchor="page" w:x="5482" w:y="131"/>
      <w:rPr>
        <w:rStyle w:val="Seitenzahl"/>
        <w:szCs w:val="24"/>
      </w:rPr>
    </w:pPr>
    <w:r>
      <w:rPr>
        <w:rStyle w:val="Seitenzahl"/>
        <w:szCs w:val="24"/>
      </w:rPr>
      <w:fldChar w:fldCharType="begin"/>
    </w:r>
    <w:r w:rsidR="00621DE5">
      <w:rPr>
        <w:rStyle w:val="Seitenzahl"/>
        <w:szCs w:val="24"/>
      </w:rPr>
      <w:instrText>PAGE</w:instrText>
    </w:r>
    <w:r>
      <w:rPr>
        <w:rStyle w:val="Seitenzahl"/>
        <w:szCs w:val="24"/>
      </w:rPr>
      <w:instrText xml:space="preserve">  </w:instrText>
    </w:r>
    <w:r>
      <w:rPr>
        <w:rStyle w:val="Seitenzahl"/>
        <w:szCs w:val="24"/>
      </w:rPr>
      <w:fldChar w:fldCharType="separate"/>
    </w:r>
    <w:r w:rsidR="00F34E16">
      <w:rPr>
        <w:rStyle w:val="Seitenzahl"/>
        <w:noProof/>
        <w:szCs w:val="24"/>
      </w:rPr>
      <w:t>4</w:t>
    </w:r>
    <w:r>
      <w:rPr>
        <w:rStyle w:val="Seitenzahl"/>
        <w:szCs w:val="24"/>
      </w:rPr>
      <w:fldChar w:fldCharType="end"/>
    </w:r>
  </w:p>
  <w:p w14:paraId="2AE940B9" w14:textId="77777777" w:rsidR="00314AAF" w:rsidRDefault="00314AAF">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57267" w14:textId="77777777" w:rsidR="00314AAF" w:rsidRPr="009A6788" w:rsidRDefault="00314AAF" w:rsidP="009A6788">
    <w:pPr>
      <w:pStyle w:val="Fuzeile"/>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F7D3C" w14:textId="0D22DC91" w:rsidR="00314AAF" w:rsidRDefault="00314AAF" w:rsidP="00FE149C">
    <w:pPr>
      <w:pStyle w:val="Fuzeile"/>
      <w:framePr w:wrap="auto" w:vAnchor="text" w:hAnchor="margin" w:xAlign="right" w:y="1"/>
      <w:jc w:val="both"/>
      <w:rPr>
        <w:rStyle w:val="Seitenzahl"/>
      </w:rPr>
    </w:pPr>
    <w:r>
      <w:rPr>
        <w:rStyle w:val="Seitenzahl"/>
      </w:rPr>
      <w:fldChar w:fldCharType="begin"/>
    </w:r>
    <w:r w:rsidR="00621DE5">
      <w:rPr>
        <w:rStyle w:val="Seitenzahl"/>
      </w:rPr>
      <w:instrText>PAGE</w:instrText>
    </w:r>
    <w:r>
      <w:rPr>
        <w:rStyle w:val="Seitenzahl"/>
      </w:rPr>
      <w:instrText xml:space="preserve">  </w:instrText>
    </w:r>
    <w:r>
      <w:rPr>
        <w:rStyle w:val="Seitenzahl"/>
      </w:rPr>
      <w:fldChar w:fldCharType="separate"/>
    </w:r>
    <w:r w:rsidR="00F34E16">
      <w:rPr>
        <w:rStyle w:val="Seitenzahl"/>
        <w:noProof/>
      </w:rPr>
      <w:t>6</w:t>
    </w:r>
    <w:r>
      <w:rPr>
        <w:rStyle w:val="Seitenzahl"/>
      </w:rPr>
      <w:fldChar w:fldCharType="end"/>
    </w:r>
  </w:p>
  <w:p w14:paraId="18344090" w14:textId="77777777" w:rsidR="00314AAF" w:rsidRDefault="00314AAF">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B2AA3" w14:textId="77777777" w:rsidR="00501987" w:rsidRDefault="00501987">
      <w:r>
        <w:separator/>
      </w:r>
    </w:p>
  </w:footnote>
  <w:footnote w:type="continuationSeparator" w:id="0">
    <w:p w14:paraId="38C86C48" w14:textId="77777777" w:rsidR="00501987" w:rsidRDefault="00501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9D8A" w14:textId="77777777" w:rsidR="00314AAF" w:rsidRDefault="00314AAF">
    <w:pPr>
      <w:pStyle w:val="Kopfzeile"/>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1303A" w14:textId="29697EE0" w:rsidR="00621B24" w:rsidRPr="00905F07" w:rsidRDefault="00C033F6" w:rsidP="00621B24">
    <w:pPr>
      <w:pStyle w:val="Kopfzeile"/>
      <w:rPr>
        <w:rFonts w:ascii="Arial Narrow" w:hAnsi="Arial Narrow" w:cs="Arial"/>
        <w:sz w:val="18"/>
        <w:szCs w:val="18"/>
        <w:u w:val="single"/>
        <w:lang w:val="en-GB"/>
      </w:rPr>
    </w:pPr>
    <w:r>
      <w:rPr>
        <w:rFonts w:ascii="Arial Narrow" w:hAnsi="Arial Narrow" w:cs="Arial"/>
        <w:noProof/>
        <w:snapToGrid/>
        <w:sz w:val="18"/>
        <w:szCs w:val="18"/>
        <w:u w:val="single"/>
        <w:lang w:val="de-DE" w:eastAsia="de-DE"/>
      </w:rPr>
      <w:drawing>
        <wp:anchor distT="0" distB="0" distL="114300" distR="114300" simplePos="0" relativeHeight="251657728" behindDoc="0" locked="0" layoutInCell="1" allowOverlap="1" wp14:anchorId="08BE8696" wp14:editId="103DD168">
          <wp:simplePos x="0" y="0"/>
          <wp:positionH relativeFrom="margin">
            <wp:posOffset>4116070</wp:posOffset>
          </wp:positionH>
          <wp:positionV relativeFrom="margin">
            <wp:posOffset>-625475</wp:posOffset>
          </wp:positionV>
          <wp:extent cx="1833245" cy="3721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B24">
      <w:rPr>
        <w:rFonts w:ascii="Arial Narrow" w:hAnsi="Arial Narrow" w:cs="Arial"/>
        <w:sz w:val="18"/>
        <w:szCs w:val="18"/>
        <w:u w:val="single"/>
        <w:lang w:val="en-GB"/>
      </w:rPr>
      <w:t xml:space="preserve">GfNA-II.8 </w:t>
    </w:r>
    <w:r w:rsidR="00621B24" w:rsidRPr="00905F07">
      <w:rPr>
        <w:rFonts w:ascii="Arial Narrow" w:hAnsi="Arial Narrow" w:cs="Arial"/>
        <w:sz w:val="18"/>
        <w:szCs w:val="18"/>
        <w:u w:val="single"/>
        <w:lang w:val="en-GB"/>
      </w:rPr>
      <w:t>-</w:t>
    </w:r>
    <w:r w:rsidR="00621B24">
      <w:rPr>
        <w:rFonts w:ascii="Arial Narrow" w:hAnsi="Arial Narrow" w:cs="Arial"/>
        <w:sz w:val="18"/>
        <w:szCs w:val="18"/>
        <w:u w:val="single"/>
        <w:lang w:val="en-GB"/>
      </w:rPr>
      <w:t xml:space="preserve"> </w:t>
    </w:r>
    <w:r w:rsidR="00621B24" w:rsidRPr="00905F07">
      <w:rPr>
        <w:rFonts w:ascii="Arial Narrow" w:hAnsi="Arial Narrow" w:cs="Arial"/>
        <w:sz w:val="18"/>
        <w:szCs w:val="18"/>
        <w:u w:val="single"/>
        <w:lang w:val="en-GB"/>
      </w:rPr>
      <w:t xml:space="preserve">Erasmus+ </w:t>
    </w:r>
    <w:r w:rsidR="00621B24">
      <w:rPr>
        <w:rFonts w:ascii="Arial Narrow" w:hAnsi="Arial Narrow" w:cs="Arial"/>
        <w:sz w:val="18"/>
        <w:szCs w:val="18"/>
        <w:u w:val="single"/>
        <w:lang w:val="en-GB"/>
      </w:rPr>
      <w:t>Grant</w:t>
    </w:r>
    <w:r w:rsidR="00801C7A">
      <w:rPr>
        <w:rFonts w:ascii="Arial Narrow" w:hAnsi="Arial Narrow" w:cs="Arial"/>
        <w:sz w:val="18"/>
        <w:szCs w:val="18"/>
        <w:u w:val="single"/>
        <w:lang w:val="en-GB"/>
      </w:rPr>
      <w:t xml:space="preserve"> agreement – Studies and traineeships - </w:t>
    </w:r>
    <w:r w:rsidR="00621B24">
      <w:rPr>
        <w:rFonts w:ascii="Arial Narrow" w:hAnsi="Arial Narrow" w:cs="Arial"/>
        <w:sz w:val="18"/>
        <w:szCs w:val="18"/>
        <w:u w:val="single"/>
        <w:lang w:val="en-GB"/>
      </w:rPr>
      <w:t xml:space="preserve">KA107 - </w:t>
    </w:r>
    <w:r w:rsidR="00621B24" w:rsidRPr="00905F07">
      <w:rPr>
        <w:rFonts w:ascii="Arial Narrow" w:hAnsi="Arial Narrow" w:cs="Arial"/>
        <w:sz w:val="18"/>
        <w:szCs w:val="18"/>
        <w:u w:val="single"/>
        <w:lang w:val="en-GB"/>
      </w:rPr>
      <w:t>20</w:t>
    </w:r>
    <w:r w:rsidR="008A37F4">
      <w:rPr>
        <w:rFonts w:ascii="Arial Narrow" w:hAnsi="Arial Narrow" w:cs="Arial"/>
        <w:sz w:val="18"/>
        <w:szCs w:val="18"/>
        <w:u w:val="single"/>
        <w:lang w:val="en-GB"/>
      </w:rPr>
      <w:t>20</w:t>
    </w:r>
  </w:p>
  <w:p w14:paraId="7FE3F5D0" w14:textId="77777777" w:rsidR="00314AAF" w:rsidRPr="00905F07" w:rsidRDefault="00314AAF" w:rsidP="00B2155C">
    <w:pPr>
      <w:pStyle w:val="Kopfzeile"/>
      <w:rPr>
        <w:rFonts w:ascii="Arial Narrow" w:hAnsi="Arial Narrow" w:cs="Arial"/>
        <w:sz w:val="18"/>
        <w:szCs w:val="18"/>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B849D" w14:textId="77777777" w:rsidR="00314AAF" w:rsidRPr="00FE149C" w:rsidRDefault="00314AAF"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0"/>
  </w:num>
  <w:num w:numId="9">
    <w:abstractNumId w:val="9"/>
  </w:num>
  <w:num w:numId="10">
    <w:abstractNumId w:val="10"/>
  </w:num>
  <w:num w:numId="11">
    <w:abstractNumId w:val="2"/>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9937"/>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30B2"/>
    <w:rsid w:val="00034F7C"/>
    <w:rsid w:val="00040EC0"/>
    <w:rsid w:val="000414B8"/>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040A"/>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14BA"/>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62A"/>
    <w:rsid w:val="00195F7E"/>
    <w:rsid w:val="00196285"/>
    <w:rsid w:val="001977F1"/>
    <w:rsid w:val="001A019B"/>
    <w:rsid w:val="001A085C"/>
    <w:rsid w:val="001A0C20"/>
    <w:rsid w:val="001A34D2"/>
    <w:rsid w:val="001A546B"/>
    <w:rsid w:val="001A71C7"/>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1F2724"/>
    <w:rsid w:val="001F63DC"/>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0A52"/>
    <w:rsid w:val="003034A6"/>
    <w:rsid w:val="00305B54"/>
    <w:rsid w:val="00306A91"/>
    <w:rsid w:val="003105FA"/>
    <w:rsid w:val="00310AF5"/>
    <w:rsid w:val="003111BF"/>
    <w:rsid w:val="00312DBD"/>
    <w:rsid w:val="00312E5F"/>
    <w:rsid w:val="00313A00"/>
    <w:rsid w:val="00313A99"/>
    <w:rsid w:val="003149AE"/>
    <w:rsid w:val="00314AAF"/>
    <w:rsid w:val="00321488"/>
    <w:rsid w:val="00321F1F"/>
    <w:rsid w:val="00327163"/>
    <w:rsid w:val="00327246"/>
    <w:rsid w:val="00327ACC"/>
    <w:rsid w:val="003338A9"/>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103"/>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249D"/>
    <w:rsid w:val="003B2A22"/>
    <w:rsid w:val="003B469F"/>
    <w:rsid w:val="003C49F9"/>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1A6"/>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3D6"/>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280"/>
    <w:rsid w:val="004A1BA0"/>
    <w:rsid w:val="004A45E1"/>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29A"/>
    <w:rsid w:val="004E4E61"/>
    <w:rsid w:val="004E678E"/>
    <w:rsid w:val="004F22A9"/>
    <w:rsid w:val="004F3DA5"/>
    <w:rsid w:val="004F6A0D"/>
    <w:rsid w:val="004F7BBB"/>
    <w:rsid w:val="00501969"/>
    <w:rsid w:val="00501987"/>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2FBC"/>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21B24"/>
    <w:rsid w:val="00621DE5"/>
    <w:rsid w:val="0062243B"/>
    <w:rsid w:val="00624BC5"/>
    <w:rsid w:val="00625DE5"/>
    <w:rsid w:val="00626B93"/>
    <w:rsid w:val="00630EC2"/>
    <w:rsid w:val="00634031"/>
    <w:rsid w:val="00635150"/>
    <w:rsid w:val="00636DB4"/>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9379A"/>
    <w:rsid w:val="006A1459"/>
    <w:rsid w:val="006A341D"/>
    <w:rsid w:val="006A4001"/>
    <w:rsid w:val="006A5D6E"/>
    <w:rsid w:val="006A7FC4"/>
    <w:rsid w:val="006B136B"/>
    <w:rsid w:val="006B76CA"/>
    <w:rsid w:val="006B798C"/>
    <w:rsid w:val="006C0643"/>
    <w:rsid w:val="006C2D22"/>
    <w:rsid w:val="006C2F7B"/>
    <w:rsid w:val="006C30D8"/>
    <w:rsid w:val="006C6B7E"/>
    <w:rsid w:val="006C6DC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6315A"/>
    <w:rsid w:val="007668B6"/>
    <w:rsid w:val="00767E5E"/>
    <w:rsid w:val="00770D22"/>
    <w:rsid w:val="0077474C"/>
    <w:rsid w:val="00775D13"/>
    <w:rsid w:val="007766D2"/>
    <w:rsid w:val="00776F3D"/>
    <w:rsid w:val="00777841"/>
    <w:rsid w:val="00780990"/>
    <w:rsid w:val="00781A24"/>
    <w:rsid w:val="00782DB1"/>
    <w:rsid w:val="00782E0A"/>
    <w:rsid w:val="007833BA"/>
    <w:rsid w:val="00784469"/>
    <w:rsid w:val="00784CDD"/>
    <w:rsid w:val="00791896"/>
    <w:rsid w:val="0079267E"/>
    <w:rsid w:val="007937E9"/>
    <w:rsid w:val="00797FE7"/>
    <w:rsid w:val="007A1E78"/>
    <w:rsid w:val="007A4B08"/>
    <w:rsid w:val="007A5668"/>
    <w:rsid w:val="007A5B9F"/>
    <w:rsid w:val="007B21DC"/>
    <w:rsid w:val="007B27C8"/>
    <w:rsid w:val="007B27D2"/>
    <w:rsid w:val="007B28BF"/>
    <w:rsid w:val="007B2E80"/>
    <w:rsid w:val="007B2F37"/>
    <w:rsid w:val="007B716C"/>
    <w:rsid w:val="007B7BC9"/>
    <w:rsid w:val="007C1993"/>
    <w:rsid w:val="007C211F"/>
    <w:rsid w:val="007C33E6"/>
    <w:rsid w:val="007C3E82"/>
    <w:rsid w:val="007C6CDC"/>
    <w:rsid w:val="007D1D74"/>
    <w:rsid w:val="007D2A4F"/>
    <w:rsid w:val="007D2E98"/>
    <w:rsid w:val="007D3B22"/>
    <w:rsid w:val="007D3E5D"/>
    <w:rsid w:val="007D6BFF"/>
    <w:rsid w:val="007D7DA0"/>
    <w:rsid w:val="007E0EB5"/>
    <w:rsid w:val="007E3695"/>
    <w:rsid w:val="007E636F"/>
    <w:rsid w:val="007E6BCA"/>
    <w:rsid w:val="007F0363"/>
    <w:rsid w:val="007F058A"/>
    <w:rsid w:val="007F28BF"/>
    <w:rsid w:val="007F4958"/>
    <w:rsid w:val="007F7F20"/>
    <w:rsid w:val="00801AF7"/>
    <w:rsid w:val="00801C7A"/>
    <w:rsid w:val="008021B3"/>
    <w:rsid w:val="00803814"/>
    <w:rsid w:val="00804F6B"/>
    <w:rsid w:val="00806E28"/>
    <w:rsid w:val="00807583"/>
    <w:rsid w:val="00812C55"/>
    <w:rsid w:val="00813B9C"/>
    <w:rsid w:val="0081684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76470"/>
    <w:rsid w:val="00880F1C"/>
    <w:rsid w:val="008827F1"/>
    <w:rsid w:val="0088570D"/>
    <w:rsid w:val="008A17FB"/>
    <w:rsid w:val="008A28BC"/>
    <w:rsid w:val="008A3683"/>
    <w:rsid w:val="008A37F4"/>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E6378"/>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67511"/>
    <w:rsid w:val="0097125D"/>
    <w:rsid w:val="009723D4"/>
    <w:rsid w:val="00973B60"/>
    <w:rsid w:val="0097486B"/>
    <w:rsid w:val="009768A4"/>
    <w:rsid w:val="00976DB5"/>
    <w:rsid w:val="00981D97"/>
    <w:rsid w:val="009823AB"/>
    <w:rsid w:val="00986E2C"/>
    <w:rsid w:val="009870ED"/>
    <w:rsid w:val="00987202"/>
    <w:rsid w:val="0098751C"/>
    <w:rsid w:val="00990076"/>
    <w:rsid w:val="00990BFE"/>
    <w:rsid w:val="009949FB"/>
    <w:rsid w:val="009A20AC"/>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3F5A"/>
    <w:rsid w:val="009E4EAC"/>
    <w:rsid w:val="009F0EC7"/>
    <w:rsid w:val="009F2700"/>
    <w:rsid w:val="009F427D"/>
    <w:rsid w:val="009F565D"/>
    <w:rsid w:val="009F6070"/>
    <w:rsid w:val="009F7DDE"/>
    <w:rsid w:val="00A0121A"/>
    <w:rsid w:val="00A0456A"/>
    <w:rsid w:val="00A05CFE"/>
    <w:rsid w:val="00A11032"/>
    <w:rsid w:val="00A117CE"/>
    <w:rsid w:val="00A12DB6"/>
    <w:rsid w:val="00A1504F"/>
    <w:rsid w:val="00A17B72"/>
    <w:rsid w:val="00A2020B"/>
    <w:rsid w:val="00A20CA1"/>
    <w:rsid w:val="00A21361"/>
    <w:rsid w:val="00A24DFF"/>
    <w:rsid w:val="00A25CDA"/>
    <w:rsid w:val="00A318B3"/>
    <w:rsid w:val="00A31CE9"/>
    <w:rsid w:val="00A31F3A"/>
    <w:rsid w:val="00A32BA3"/>
    <w:rsid w:val="00A33FF2"/>
    <w:rsid w:val="00A34A4A"/>
    <w:rsid w:val="00A379AA"/>
    <w:rsid w:val="00A40B9C"/>
    <w:rsid w:val="00A431C8"/>
    <w:rsid w:val="00A43FCE"/>
    <w:rsid w:val="00A44B60"/>
    <w:rsid w:val="00A45EEF"/>
    <w:rsid w:val="00A46F1C"/>
    <w:rsid w:val="00A47B75"/>
    <w:rsid w:val="00A504BA"/>
    <w:rsid w:val="00A508A7"/>
    <w:rsid w:val="00A52E39"/>
    <w:rsid w:val="00A53C76"/>
    <w:rsid w:val="00A60C49"/>
    <w:rsid w:val="00A616C1"/>
    <w:rsid w:val="00A6421B"/>
    <w:rsid w:val="00A6491E"/>
    <w:rsid w:val="00A64EB5"/>
    <w:rsid w:val="00A65140"/>
    <w:rsid w:val="00A66109"/>
    <w:rsid w:val="00A70A26"/>
    <w:rsid w:val="00A72CAF"/>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15FA"/>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16BFB"/>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74B"/>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BF5C76"/>
    <w:rsid w:val="00BF5EC1"/>
    <w:rsid w:val="00C01753"/>
    <w:rsid w:val="00C02277"/>
    <w:rsid w:val="00C0239B"/>
    <w:rsid w:val="00C033F6"/>
    <w:rsid w:val="00C04AC6"/>
    <w:rsid w:val="00C05839"/>
    <w:rsid w:val="00C05BC8"/>
    <w:rsid w:val="00C10504"/>
    <w:rsid w:val="00C201E1"/>
    <w:rsid w:val="00C2124F"/>
    <w:rsid w:val="00C212A7"/>
    <w:rsid w:val="00C2794F"/>
    <w:rsid w:val="00C27B4F"/>
    <w:rsid w:val="00C3067C"/>
    <w:rsid w:val="00C3152B"/>
    <w:rsid w:val="00C3670C"/>
    <w:rsid w:val="00C371B3"/>
    <w:rsid w:val="00C3794E"/>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42DB"/>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C6CB0"/>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517F"/>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597"/>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2C21"/>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605"/>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9E9"/>
    <w:rsid w:val="00EF4B44"/>
    <w:rsid w:val="00EF59BB"/>
    <w:rsid w:val="00EF73D6"/>
    <w:rsid w:val="00F038F1"/>
    <w:rsid w:val="00F0468A"/>
    <w:rsid w:val="00F0630D"/>
    <w:rsid w:val="00F06BA2"/>
    <w:rsid w:val="00F06DB4"/>
    <w:rsid w:val="00F0757A"/>
    <w:rsid w:val="00F07867"/>
    <w:rsid w:val="00F106E3"/>
    <w:rsid w:val="00F10B5C"/>
    <w:rsid w:val="00F11A2C"/>
    <w:rsid w:val="00F13239"/>
    <w:rsid w:val="00F13765"/>
    <w:rsid w:val="00F13D4B"/>
    <w:rsid w:val="00F16BF1"/>
    <w:rsid w:val="00F17C9D"/>
    <w:rsid w:val="00F20FBB"/>
    <w:rsid w:val="00F25C99"/>
    <w:rsid w:val="00F26D1E"/>
    <w:rsid w:val="00F3287B"/>
    <w:rsid w:val="00F3299E"/>
    <w:rsid w:val="00F332EC"/>
    <w:rsid w:val="00F334AF"/>
    <w:rsid w:val="00F34E16"/>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1713"/>
    <w:rsid w:val="00F62832"/>
    <w:rsid w:val="00F653E1"/>
    <w:rsid w:val="00F66BD1"/>
    <w:rsid w:val="00F66F07"/>
    <w:rsid w:val="00F71E59"/>
    <w:rsid w:val="00F72847"/>
    <w:rsid w:val="00F738FE"/>
    <w:rsid w:val="00F7401D"/>
    <w:rsid w:val="00F75C52"/>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4E77"/>
    <w:rsid w:val="00FD153F"/>
    <w:rsid w:val="00FD2C46"/>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7BCDF9E8"/>
  <w15:chartTrackingRefBased/>
  <w15:docId w15:val="{134563D9-B90B-431A-9934-EFE21F50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customStyle="1" w:styleId="FarbigeSchattierung-Akzent11">
    <w:name w:val="Farbige Schattierung - Akzent 11"/>
    <w:hidden/>
    <w:uiPriority w:val="99"/>
    <w:semiHidden/>
    <w:rsid w:val="009C424A"/>
    <w:rPr>
      <w:snapToGrid w:val="0"/>
      <w:lang w:val="fr-FR" w:eastAsia="en-GB"/>
    </w:rPr>
  </w:style>
  <w:style w:type="paragraph" w:styleId="berarbeitung">
    <w:name w:val="Revision"/>
    <w:hidden/>
    <w:uiPriority w:val="99"/>
    <w:semiHidden/>
    <w:rsid w:val="00001E6A"/>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3DCA-7C78-4AC0-80CE-DF5CE7CB1AE2}">
  <ds:schemaRefs>
    <ds:schemaRef ds:uri="http://purl.org/dc/dcmitype/"/>
    <ds:schemaRef ds:uri="0e52a87e-fa0e-4867-9149-5c43122db7fb"/>
    <ds:schemaRef ds:uri="http://schemas.openxmlformats.org/package/2006/metadata/core-properties"/>
    <ds:schemaRef ds:uri="http://schemas.microsoft.com/office/2006/metadata/properties"/>
    <ds:schemaRef ds:uri="http://purl.org/dc/elements/1.1/"/>
    <ds:schemaRef ds:uri="http://purl.org/dc/terms/"/>
    <ds:schemaRef ds:uri="http://schemas.microsoft.com/sharepoint/v3/field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3.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4.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A305AC-74F9-4FF6-9CE8-0B74EFB6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1783</Words>
  <Characters>9716</Characters>
  <Application>Microsoft Office Word</Application>
  <DocSecurity>4</DocSecurity>
  <Lines>80</Lines>
  <Paragraphs>22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subject/>
  <dc:creator>BARTES Marlène</dc:creator>
  <cp:keywords/>
  <cp:lastModifiedBy>Weinig-Bach</cp:lastModifiedBy>
  <cp:revision>2</cp:revision>
  <cp:lastPrinted>2016-04-28T14:37:00Z</cp:lastPrinted>
  <dcterms:created xsi:type="dcterms:W3CDTF">2022-04-04T09:25:00Z</dcterms:created>
  <dcterms:modified xsi:type="dcterms:W3CDTF">2022-04-04T09:25:00Z</dcterms:modified>
</cp:coreProperties>
</file>