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C62FA" w14:textId="77777777" w:rsidR="001B58B9" w:rsidRDefault="001B58B9" w:rsidP="001B58B9">
      <w:pPr>
        <w:pStyle w:val="berschrift3"/>
      </w:pPr>
      <w:r>
        <w:rPr>
          <w:noProof/>
        </w:rPr>
        <w:drawing>
          <wp:inline distT="0" distB="0" distL="0" distR="0" wp14:anchorId="381CA5C0" wp14:editId="4DDD44DF">
            <wp:extent cx="4248150" cy="2166275"/>
            <wp:effectExtent l="0" t="0" r="0" b="0"/>
            <wp:docPr id="1" name="Grafik 1" descr="Ein Bild, das Screenshot, Grafiken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reenshot, Grafiken, Logo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971" cy="216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C605" w14:textId="77777777" w:rsidR="001B58B9" w:rsidRDefault="001B58B9" w:rsidP="001B58B9">
      <w:pPr>
        <w:pStyle w:val="berschrift3"/>
      </w:pPr>
      <w:hyperlink r:id="rId5" w:history="1">
        <w:r>
          <w:rPr>
            <w:rStyle w:val="Hyperlink"/>
          </w:rPr>
          <w:t>SAP in der Modellfabrik</w:t>
        </w:r>
      </w:hyperlink>
    </w:p>
    <w:p w14:paraId="7EC2864E" w14:textId="77777777" w:rsidR="001B58B9" w:rsidRDefault="001B58B9" w:rsidP="001B58B9">
      <w:pPr>
        <w:pStyle w:val="StandardWeb"/>
      </w:pPr>
      <w:r>
        <w:t>In der SAP-Simulation der Modellfabrik Koblenz erhalten Teilnehmende einen praxisnahen Einblick in die Arbeit mit einem der weltweit führenden ERP-Systeme.</w:t>
      </w:r>
      <w:r>
        <w:br/>
        <w:t>Anhand realistischer Unternehmensszenarien wird gezeigt, wie zentrale Geschäftsprozesse digital abgebildet und gesteuert werden – von der Benutzerverwaltung bis hin zur Gestaltung von Formularen und firmenspezifischen Oberflächen.</w:t>
      </w:r>
    </w:p>
    <w:p w14:paraId="07A74C09" w14:textId="77777777" w:rsidR="001B58B9" w:rsidRDefault="001B58B9" w:rsidP="001B58B9">
      <w:pPr>
        <w:pStyle w:val="StandardWeb"/>
      </w:pPr>
      <w:r>
        <w:t>Die Schulung vermittelt grundlegende Kenntnisse im Umgang mit SAP und bietet gleichzeitig die Möglichkeit, den Einsatz der Software im Kontext moderner Produktions- und Verwaltungsprozesse praktisch zu erleben.</w:t>
      </w:r>
      <w:r>
        <w:br/>
        <w:t>So wird nachvollziehbar, wie IT-Systeme Transparenz schaffen, Abläufe verknüpfen und Effizienz in Unternehmen steigern.</w:t>
      </w:r>
    </w:p>
    <w:p w14:paraId="6BAB8040" w14:textId="77777777" w:rsidR="00E74950" w:rsidRDefault="00E74950"/>
    <w:sectPr w:rsidR="00E74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B9"/>
    <w:rsid w:val="001B58B9"/>
    <w:rsid w:val="002A6E37"/>
    <w:rsid w:val="005026A0"/>
    <w:rsid w:val="00924D52"/>
    <w:rsid w:val="00D50053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BBCCB"/>
  <w15:chartTrackingRefBased/>
  <w15:docId w15:val="{AB013ED8-2187-8640-800F-7CB33170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5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5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5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5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5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5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5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5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58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58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58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58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58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58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5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58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5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5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58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58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58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5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58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58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1B58B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B58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s-koblenz.de/wirtschaft/forschung-projekte-weiterbildung/modellfabrik/planspiele-und-simulationen/sap-in-der-modellfabri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Elzer, Tamina Jasmin</dc:creator>
  <cp:keywords/>
  <dc:description/>
  <cp:lastModifiedBy>Elzer, Tamina Jasmin</cp:lastModifiedBy>
  <cp:revision>1</cp:revision>
  <dcterms:created xsi:type="dcterms:W3CDTF">2025-10-13T12:46:00Z</dcterms:created>
  <dcterms:modified xsi:type="dcterms:W3CDTF">2025-10-13T12:47:00Z</dcterms:modified>
</cp:coreProperties>
</file>